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2DF2" w14:textId="77777777" w:rsidR="00FE56D1" w:rsidRDefault="50BB7A8D" w:rsidP="00FE56D1">
      <w:pPr>
        <w:pBdr>
          <w:top w:val="single" w:sz="4" w:space="1" w:color="auto"/>
          <w:left w:val="single" w:sz="4" w:space="4" w:color="auto"/>
          <w:bottom w:val="single" w:sz="4" w:space="1" w:color="auto"/>
          <w:right w:val="single" w:sz="4" w:space="4" w:color="auto"/>
        </w:pBdr>
        <w:spacing w:after="0" w:line="276" w:lineRule="auto"/>
        <w:jc w:val="center"/>
        <w:rPr>
          <w:rFonts w:ascii="Verdana" w:hAnsi="Verdana"/>
          <w:b/>
          <w:bCs/>
          <w:color w:val="002060"/>
          <w:sz w:val="28"/>
          <w:szCs w:val="28"/>
        </w:rPr>
      </w:pPr>
      <w:r w:rsidRPr="00FE56D1">
        <w:rPr>
          <w:rFonts w:ascii="Verdana" w:hAnsi="Verdana"/>
          <w:b/>
          <w:bCs/>
          <w:color w:val="002060"/>
          <w:sz w:val="28"/>
          <w:szCs w:val="28"/>
        </w:rPr>
        <w:t>C</w:t>
      </w:r>
      <w:r w:rsidR="00AC1536" w:rsidRPr="00FE56D1">
        <w:rPr>
          <w:rFonts w:ascii="Verdana" w:hAnsi="Verdana"/>
          <w:b/>
          <w:bCs/>
          <w:color w:val="002060"/>
          <w:sz w:val="28"/>
          <w:szCs w:val="28"/>
        </w:rPr>
        <w:t xml:space="preserve">onvention retour solidarité </w:t>
      </w:r>
    </w:p>
    <w:p w14:paraId="68F161D8" w14:textId="77777777" w:rsidR="00FE56D1" w:rsidRDefault="00AC1536" w:rsidP="00FE56D1">
      <w:pPr>
        <w:pBdr>
          <w:top w:val="single" w:sz="4" w:space="1" w:color="auto"/>
          <w:left w:val="single" w:sz="4" w:space="4" w:color="auto"/>
          <w:bottom w:val="single" w:sz="4" w:space="1" w:color="auto"/>
          <w:right w:val="single" w:sz="4" w:space="4" w:color="auto"/>
        </w:pBdr>
        <w:spacing w:after="0" w:line="276" w:lineRule="auto"/>
        <w:jc w:val="center"/>
        <w:rPr>
          <w:rFonts w:ascii="Verdana" w:hAnsi="Verdana"/>
          <w:b/>
          <w:bCs/>
          <w:color w:val="002060"/>
          <w:sz w:val="28"/>
          <w:szCs w:val="28"/>
        </w:rPr>
      </w:pPr>
      <w:proofErr w:type="gramStart"/>
      <w:r w:rsidRPr="00FE56D1">
        <w:rPr>
          <w:rFonts w:ascii="Verdana" w:hAnsi="Verdana"/>
          <w:b/>
          <w:bCs/>
          <w:color w:val="002060"/>
          <w:sz w:val="28"/>
          <w:szCs w:val="28"/>
        </w:rPr>
        <w:t>e</w:t>
      </w:r>
      <w:r w:rsidR="0004365F" w:rsidRPr="00FE56D1">
        <w:rPr>
          <w:rFonts w:ascii="Verdana" w:hAnsi="Verdana"/>
          <w:b/>
          <w:bCs/>
          <w:color w:val="002060"/>
          <w:sz w:val="28"/>
          <w:szCs w:val="28"/>
        </w:rPr>
        <w:t>ntre</w:t>
      </w:r>
      <w:proofErr w:type="gramEnd"/>
      <w:r w:rsidR="0004365F" w:rsidRPr="00FE56D1">
        <w:rPr>
          <w:rFonts w:ascii="Verdana" w:hAnsi="Verdana"/>
          <w:b/>
          <w:bCs/>
          <w:color w:val="002060"/>
          <w:sz w:val="28"/>
          <w:szCs w:val="28"/>
        </w:rPr>
        <w:t xml:space="preserve"> le propriétaire d’un bien scolaire et </w:t>
      </w:r>
      <w:r w:rsidR="003177A4" w:rsidRPr="00FE56D1">
        <w:rPr>
          <w:rFonts w:ascii="Verdana" w:hAnsi="Verdana"/>
          <w:b/>
          <w:bCs/>
          <w:color w:val="002060"/>
          <w:sz w:val="28"/>
          <w:szCs w:val="28"/>
        </w:rPr>
        <w:t xml:space="preserve">les structures </w:t>
      </w:r>
    </w:p>
    <w:p w14:paraId="0483C6A1" w14:textId="60459852" w:rsidR="0004365F" w:rsidRPr="00FE56D1" w:rsidRDefault="003177A4" w:rsidP="00FE56D1">
      <w:pPr>
        <w:pBdr>
          <w:top w:val="single" w:sz="4" w:space="1" w:color="auto"/>
          <w:left w:val="single" w:sz="4" w:space="4" w:color="auto"/>
          <w:bottom w:val="single" w:sz="4" w:space="1" w:color="auto"/>
          <w:right w:val="single" w:sz="4" w:space="4" w:color="auto"/>
        </w:pBdr>
        <w:spacing w:after="0" w:line="276" w:lineRule="auto"/>
        <w:jc w:val="center"/>
        <w:rPr>
          <w:rFonts w:ascii="Verdana" w:hAnsi="Verdana"/>
          <w:b/>
          <w:bCs/>
          <w:color w:val="002060"/>
          <w:sz w:val="28"/>
          <w:szCs w:val="28"/>
        </w:rPr>
      </w:pPr>
      <w:proofErr w:type="gramStart"/>
      <w:r w:rsidRPr="00FE56D1">
        <w:rPr>
          <w:rFonts w:ascii="Verdana" w:hAnsi="Verdana"/>
          <w:b/>
          <w:bCs/>
          <w:color w:val="002060"/>
          <w:sz w:val="28"/>
          <w:szCs w:val="28"/>
        </w:rPr>
        <w:t>de</w:t>
      </w:r>
      <w:proofErr w:type="gramEnd"/>
      <w:r w:rsidRPr="00FE56D1">
        <w:rPr>
          <w:rFonts w:ascii="Verdana" w:hAnsi="Verdana"/>
          <w:b/>
          <w:bCs/>
          <w:color w:val="002060"/>
          <w:sz w:val="28"/>
          <w:szCs w:val="28"/>
        </w:rPr>
        <w:t xml:space="preserve"> la solidarité diocésaine </w:t>
      </w:r>
      <w:r w:rsidR="00CB61E7" w:rsidRPr="00FE56D1">
        <w:rPr>
          <w:rFonts w:ascii="Verdana" w:hAnsi="Verdana"/>
          <w:b/>
          <w:bCs/>
          <w:color w:val="002060"/>
          <w:sz w:val="28"/>
          <w:szCs w:val="28"/>
        </w:rPr>
        <w:t xml:space="preserve">35 </w:t>
      </w:r>
      <w:r w:rsidRPr="00FE56D1">
        <w:rPr>
          <w:rFonts w:ascii="Verdana" w:hAnsi="Verdana"/>
          <w:b/>
          <w:bCs/>
          <w:color w:val="002060"/>
          <w:sz w:val="28"/>
          <w:szCs w:val="28"/>
        </w:rPr>
        <w:t>scolaire</w:t>
      </w:r>
      <w:r w:rsidR="00F43603" w:rsidRPr="00FE56D1">
        <w:rPr>
          <w:rFonts w:ascii="Verdana" w:hAnsi="Verdana"/>
          <w:b/>
          <w:bCs/>
          <w:color w:val="002060"/>
          <w:sz w:val="28"/>
          <w:szCs w:val="28"/>
        </w:rPr>
        <w:t xml:space="preserve"> </w:t>
      </w:r>
      <w:r w:rsidRPr="00FE56D1">
        <w:rPr>
          <w:rFonts w:ascii="Verdana" w:hAnsi="Verdana"/>
          <w:b/>
          <w:bCs/>
          <w:color w:val="002060"/>
          <w:sz w:val="28"/>
          <w:szCs w:val="28"/>
        </w:rPr>
        <w:t>(CED/CLE)</w:t>
      </w:r>
    </w:p>
    <w:p w14:paraId="2B381708" w14:textId="77777777" w:rsidR="00DE4686" w:rsidRDefault="00DE4686" w:rsidP="00F7576B">
      <w:pPr>
        <w:spacing w:after="0" w:line="276" w:lineRule="auto"/>
        <w:jc w:val="both"/>
        <w:rPr>
          <w:b/>
          <w:sz w:val="24"/>
          <w:szCs w:val="24"/>
        </w:rPr>
      </w:pPr>
    </w:p>
    <w:p w14:paraId="14F8BB00" w14:textId="77777777" w:rsidR="00BB72D3" w:rsidRPr="00FE56D1" w:rsidRDefault="00BB72D3" w:rsidP="00F72BB9">
      <w:pPr>
        <w:spacing w:after="0" w:line="240" w:lineRule="auto"/>
        <w:ind w:right="425"/>
        <w:jc w:val="both"/>
        <w:rPr>
          <w:rFonts w:ascii="Verdana" w:hAnsi="Verdana"/>
          <w:b/>
          <w:color w:val="002060"/>
        </w:rPr>
      </w:pPr>
      <w:r w:rsidRPr="00FE56D1">
        <w:rPr>
          <w:rFonts w:ascii="Verdana" w:hAnsi="Verdana"/>
          <w:b/>
          <w:color w:val="002060"/>
          <w:u w:val="single"/>
        </w:rPr>
        <w:t>Entre</w:t>
      </w:r>
      <w:r w:rsidRPr="00FE56D1">
        <w:rPr>
          <w:rFonts w:ascii="Verdana" w:hAnsi="Verdana"/>
          <w:b/>
          <w:color w:val="002060"/>
        </w:rPr>
        <w:t xml:space="preserve"> : </w:t>
      </w:r>
    </w:p>
    <w:p w14:paraId="252A9F7B" w14:textId="77777777" w:rsidR="00BB72D3" w:rsidRPr="00F72BB9" w:rsidRDefault="00BB72D3" w:rsidP="00F72BB9">
      <w:pPr>
        <w:spacing w:after="0" w:line="240" w:lineRule="auto"/>
        <w:ind w:right="425"/>
        <w:jc w:val="both"/>
        <w:rPr>
          <w:rFonts w:ascii="Verdana" w:hAnsi="Verdana"/>
        </w:rPr>
      </w:pPr>
    </w:p>
    <w:p w14:paraId="6F34F92A" w14:textId="36EDC894" w:rsidR="00BB72D3" w:rsidRPr="00F72BB9" w:rsidRDefault="00BB72D3" w:rsidP="00F72BB9">
      <w:pPr>
        <w:spacing w:after="0" w:line="240" w:lineRule="auto"/>
        <w:ind w:right="425"/>
        <w:jc w:val="both"/>
        <w:rPr>
          <w:rFonts w:ascii="Verdana" w:hAnsi="Verdana"/>
          <w:color w:val="FF0000"/>
        </w:rPr>
      </w:pPr>
      <w:r w:rsidRPr="00F72BB9">
        <w:rPr>
          <w:rFonts w:ascii="Verdana" w:hAnsi="Verdana"/>
        </w:rPr>
        <w:t xml:space="preserve">L’association propriétaire </w:t>
      </w:r>
      <w:r w:rsidR="00F72BB9">
        <w:rPr>
          <w:rFonts w:ascii="Verdana" w:hAnsi="Verdana"/>
          <w:color w:val="FF0000"/>
        </w:rPr>
        <w:t>NOM de l’association</w:t>
      </w:r>
      <w:r w:rsidRPr="00F72BB9">
        <w:rPr>
          <w:rFonts w:ascii="Verdana" w:hAnsi="Verdana"/>
          <w:iCs/>
          <w:color w:val="FF0000"/>
        </w:rPr>
        <w:t xml:space="preserve">, </w:t>
      </w:r>
      <w:r w:rsidRPr="00F72BB9">
        <w:rPr>
          <w:rFonts w:ascii="Verdana" w:hAnsi="Verdana"/>
        </w:rPr>
        <w:t>dont le siège social est situé </w:t>
      </w:r>
      <w:r w:rsidR="00F72BB9">
        <w:rPr>
          <w:rFonts w:ascii="Verdana" w:hAnsi="Verdana"/>
          <w:color w:val="FF0000"/>
        </w:rPr>
        <w:t>adresse du siège</w:t>
      </w:r>
      <w:r w:rsidRPr="00F72BB9">
        <w:rPr>
          <w:rFonts w:ascii="Verdana" w:hAnsi="Verdana"/>
        </w:rPr>
        <w:t xml:space="preserve">, identifiée sous le numéro de </w:t>
      </w:r>
      <w:r w:rsidRPr="00F72BB9">
        <w:rPr>
          <w:rFonts w:ascii="Verdana" w:hAnsi="Verdana"/>
          <w:color w:val="FF0000"/>
        </w:rPr>
        <w:t xml:space="preserve">RNA ou SIREN, </w:t>
      </w:r>
      <w:r w:rsidRPr="00F72BB9">
        <w:rPr>
          <w:rFonts w:ascii="Verdana" w:hAnsi="Verdana"/>
        </w:rPr>
        <w:t xml:space="preserve">représenté par </w:t>
      </w:r>
      <w:r w:rsidRPr="00F72BB9">
        <w:rPr>
          <w:rFonts w:ascii="Verdana" w:hAnsi="Verdana"/>
          <w:color w:val="FF0000"/>
        </w:rPr>
        <w:t xml:space="preserve">Madame/Monsieur </w:t>
      </w:r>
      <w:r w:rsidR="00F72BB9" w:rsidRPr="00F72BB9">
        <w:rPr>
          <w:rFonts w:ascii="Verdana" w:hAnsi="Verdana"/>
          <w:color w:val="FF0000"/>
        </w:rPr>
        <w:t>NOM</w:t>
      </w:r>
      <w:r w:rsidR="00F72BB9" w:rsidRPr="00F72BB9">
        <w:rPr>
          <w:rFonts w:ascii="Verdana" w:hAnsi="Verdana"/>
          <w:color w:val="FF0000"/>
        </w:rPr>
        <w:t xml:space="preserve"> </w:t>
      </w:r>
      <w:r w:rsidRPr="00F72BB9">
        <w:rPr>
          <w:rFonts w:ascii="Verdana" w:hAnsi="Verdana"/>
          <w:color w:val="FF0000"/>
        </w:rPr>
        <w:t>Prénom</w:t>
      </w:r>
      <w:r w:rsidRPr="00F72BB9">
        <w:rPr>
          <w:rFonts w:ascii="Verdana" w:hAnsi="Verdana"/>
        </w:rPr>
        <w:t>, en sa qualité de Président, dûment habilité par délibération du Conseil d’administration en date du </w:t>
      </w:r>
      <w:r w:rsidR="00F72BB9" w:rsidRPr="00F72BB9">
        <w:rPr>
          <w:rFonts w:ascii="Verdana" w:hAnsi="Verdana" w:cs="Calibri"/>
          <w:color w:val="EE0000"/>
          <w:sz w:val="24"/>
          <w:szCs w:val="24"/>
        </w:rPr>
        <w:t>JJ</w:t>
      </w:r>
      <w:r w:rsidR="00F72BB9" w:rsidRPr="00F72BB9">
        <w:rPr>
          <w:rFonts w:ascii="Verdana" w:hAnsi="Verdana" w:cs="Calibri"/>
          <w:sz w:val="24"/>
          <w:szCs w:val="24"/>
        </w:rPr>
        <w:t>/</w:t>
      </w:r>
      <w:r w:rsidR="00F72BB9" w:rsidRPr="00F72BB9">
        <w:rPr>
          <w:rFonts w:ascii="Verdana" w:hAnsi="Verdana" w:cs="Calibri"/>
          <w:color w:val="EE0000"/>
          <w:sz w:val="24"/>
          <w:szCs w:val="24"/>
        </w:rPr>
        <w:t>MM</w:t>
      </w:r>
      <w:r w:rsidR="00F72BB9" w:rsidRPr="00F72BB9">
        <w:rPr>
          <w:rFonts w:ascii="Verdana" w:hAnsi="Verdana" w:cs="Calibri"/>
          <w:sz w:val="24"/>
          <w:szCs w:val="24"/>
        </w:rPr>
        <w:t>/</w:t>
      </w:r>
      <w:r w:rsidR="00F72BB9" w:rsidRPr="00F72BB9">
        <w:rPr>
          <w:rFonts w:ascii="Verdana" w:hAnsi="Verdana" w:cs="Calibri"/>
          <w:color w:val="EE0000"/>
          <w:sz w:val="24"/>
          <w:szCs w:val="24"/>
        </w:rPr>
        <w:t>AAAA</w:t>
      </w:r>
      <w:r w:rsidR="00F72BB9" w:rsidRPr="00F72BB9">
        <w:rPr>
          <w:rFonts w:ascii="Verdana" w:hAnsi="Verdana" w:cs="Calibri"/>
          <w:sz w:val="24"/>
          <w:szCs w:val="24"/>
        </w:rPr>
        <w:t>.</w:t>
      </w:r>
    </w:p>
    <w:p w14:paraId="5E47A509" w14:textId="77777777" w:rsidR="00BB72D3" w:rsidRPr="00F72BB9" w:rsidRDefault="00BB72D3" w:rsidP="00F72BB9">
      <w:pPr>
        <w:spacing w:after="0" w:line="240" w:lineRule="auto"/>
        <w:ind w:right="425"/>
        <w:jc w:val="both"/>
        <w:rPr>
          <w:rFonts w:ascii="Verdana" w:hAnsi="Verdana"/>
        </w:rPr>
      </w:pPr>
    </w:p>
    <w:p w14:paraId="7D932FF2" w14:textId="77777777" w:rsidR="00BB72D3" w:rsidRPr="00FE56D1" w:rsidRDefault="00BB72D3" w:rsidP="00F72BB9">
      <w:pPr>
        <w:spacing w:after="0" w:line="240" w:lineRule="auto"/>
        <w:ind w:right="425"/>
        <w:jc w:val="both"/>
        <w:rPr>
          <w:rFonts w:ascii="Verdana" w:hAnsi="Verdana"/>
          <w:b/>
          <w:bCs/>
          <w:color w:val="002060"/>
        </w:rPr>
      </w:pPr>
      <w:r w:rsidRPr="00FE56D1">
        <w:rPr>
          <w:rFonts w:ascii="Verdana" w:hAnsi="Verdana"/>
          <w:b/>
          <w:bCs/>
          <w:color w:val="002060"/>
          <w:u w:val="single"/>
        </w:rPr>
        <w:t>Et</w:t>
      </w:r>
      <w:r w:rsidRPr="00FE56D1">
        <w:rPr>
          <w:rFonts w:ascii="Verdana" w:hAnsi="Verdana"/>
          <w:b/>
          <w:bCs/>
          <w:color w:val="002060"/>
        </w:rPr>
        <w:t xml:space="preserve"> : </w:t>
      </w:r>
    </w:p>
    <w:p w14:paraId="12A3436A" w14:textId="77777777" w:rsidR="00BB72D3" w:rsidRPr="00F72BB9" w:rsidRDefault="00BB72D3" w:rsidP="00F72BB9">
      <w:pPr>
        <w:spacing w:after="0" w:line="240" w:lineRule="auto"/>
        <w:ind w:right="425"/>
        <w:jc w:val="both"/>
        <w:rPr>
          <w:rFonts w:ascii="Verdana" w:hAnsi="Verdana"/>
        </w:rPr>
      </w:pPr>
    </w:p>
    <w:p w14:paraId="1C5DED96" w14:textId="4396CE9B" w:rsidR="00BB72D3" w:rsidRPr="00F72BB9" w:rsidRDefault="00BB72D3" w:rsidP="00F72BB9">
      <w:pPr>
        <w:spacing w:after="0" w:line="240" w:lineRule="auto"/>
        <w:ind w:right="425"/>
        <w:jc w:val="both"/>
        <w:rPr>
          <w:rFonts w:ascii="Verdana" w:hAnsi="Verdana"/>
          <w:iCs/>
          <w:color w:val="FF0000"/>
        </w:rPr>
      </w:pPr>
      <w:r w:rsidRPr="00F72BB9">
        <w:rPr>
          <w:rFonts w:ascii="Verdana" w:hAnsi="Verdana"/>
        </w:rPr>
        <w:t>L’association Yves HELORY (CED), dont le siège social est situé </w:t>
      </w:r>
      <w:r w:rsidR="00674A7F" w:rsidRPr="00F72BB9">
        <w:rPr>
          <w:rFonts w:ascii="Verdana" w:hAnsi="Verdana"/>
        </w:rPr>
        <w:t>45 rue de Brest 35000 RENNES</w:t>
      </w:r>
      <w:r w:rsidRPr="00F72BB9">
        <w:rPr>
          <w:rFonts w:ascii="Verdana" w:hAnsi="Verdana"/>
        </w:rPr>
        <w:t xml:space="preserve">, identifiée sous le numéro de SIREN </w:t>
      </w:r>
      <w:r w:rsidR="00674A7F" w:rsidRPr="00F72BB9">
        <w:rPr>
          <w:rFonts w:ascii="Verdana" w:hAnsi="Verdana"/>
        </w:rPr>
        <w:t>801 126</w:t>
      </w:r>
      <w:r w:rsidR="005A50C4" w:rsidRPr="00F72BB9">
        <w:rPr>
          <w:rFonts w:ascii="Verdana" w:hAnsi="Verdana"/>
        </w:rPr>
        <w:t> </w:t>
      </w:r>
      <w:r w:rsidR="00674A7F" w:rsidRPr="00F72BB9">
        <w:rPr>
          <w:rFonts w:ascii="Verdana" w:hAnsi="Verdana"/>
        </w:rPr>
        <w:t>970</w:t>
      </w:r>
      <w:r w:rsidR="005A50C4" w:rsidRPr="00F72BB9">
        <w:rPr>
          <w:rFonts w:ascii="Verdana" w:hAnsi="Verdana"/>
        </w:rPr>
        <w:t>,</w:t>
      </w:r>
      <w:r w:rsidRPr="00F72BB9">
        <w:rPr>
          <w:rFonts w:ascii="Verdana" w:hAnsi="Verdana"/>
        </w:rPr>
        <w:t xml:space="preserve"> représenté par </w:t>
      </w:r>
      <w:r w:rsidRPr="00F72BB9">
        <w:rPr>
          <w:rFonts w:ascii="Verdana" w:hAnsi="Verdana"/>
          <w:color w:val="FF0000"/>
        </w:rPr>
        <w:t xml:space="preserve">Madame/Monsieur </w:t>
      </w:r>
      <w:r w:rsidR="00F72BB9" w:rsidRPr="00F72BB9">
        <w:rPr>
          <w:rFonts w:ascii="Verdana" w:hAnsi="Verdana"/>
          <w:color w:val="FF0000"/>
        </w:rPr>
        <w:t>NOM</w:t>
      </w:r>
      <w:r w:rsidRPr="00F72BB9">
        <w:rPr>
          <w:rFonts w:ascii="Verdana" w:hAnsi="Verdana"/>
        </w:rPr>
        <w:t>, en sa qualité de Président, dûment habilité par délibération du Conseil d’administration en date du </w:t>
      </w:r>
      <w:r w:rsidR="00F72BB9" w:rsidRPr="00F72BB9">
        <w:rPr>
          <w:rFonts w:ascii="Verdana" w:hAnsi="Verdana" w:cs="Calibri"/>
          <w:color w:val="EE0000"/>
          <w:sz w:val="24"/>
          <w:szCs w:val="24"/>
        </w:rPr>
        <w:t>JJ</w:t>
      </w:r>
      <w:r w:rsidR="00F72BB9" w:rsidRPr="00F72BB9">
        <w:rPr>
          <w:rFonts w:ascii="Verdana" w:hAnsi="Verdana" w:cs="Calibri"/>
          <w:sz w:val="24"/>
          <w:szCs w:val="24"/>
        </w:rPr>
        <w:t>/</w:t>
      </w:r>
      <w:r w:rsidR="00F72BB9" w:rsidRPr="00F72BB9">
        <w:rPr>
          <w:rFonts w:ascii="Verdana" w:hAnsi="Verdana" w:cs="Calibri"/>
          <w:color w:val="EE0000"/>
          <w:sz w:val="24"/>
          <w:szCs w:val="24"/>
        </w:rPr>
        <w:t>MM</w:t>
      </w:r>
      <w:r w:rsidR="00F72BB9" w:rsidRPr="00F72BB9">
        <w:rPr>
          <w:rFonts w:ascii="Verdana" w:hAnsi="Verdana" w:cs="Calibri"/>
          <w:sz w:val="24"/>
          <w:szCs w:val="24"/>
        </w:rPr>
        <w:t>/</w:t>
      </w:r>
      <w:r w:rsidR="00F72BB9" w:rsidRPr="00F72BB9">
        <w:rPr>
          <w:rFonts w:ascii="Verdana" w:hAnsi="Verdana" w:cs="Calibri"/>
          <w:color w:val="EE0000"/>
          <w:sz w:val="24"/>
          <w:szCs w:val="24"/>
        </w:rPr>
        <w:t>AAAA</w:t>
      </w:r>
      <w:r w:rsidR="00F72BB9" w:rsidRPr="00F72BB9">
        <w:rPr>
          <w:rFonts w:ascii="Verdana" w:hAnsi="Verdana" w:cs="Calibri"/>
          <w:sz w:val="24"/>
          <w:szCs w:val="24"/>
        </w:rPr>
        <w:t>.</w:t>
      </w:r>
    </w:p>
    <w:p w14:paraId="5A70502F" w14:textId="77777777" w:rsidR="00BB72D3" w:rsidRPr="00F72BB9" w:rsidRDefault="00BB72D3" w:rsidP="00F72BB9">
      <w:pPr>
        <w:spacing w:after="0" w:line="240" w:lineRule="auto"/>
        <w:ind w:right="425"/>
        <w:jc w:val="both"/>
        <w:rPr>
          <w:rFonts w:ascii="Verdana" w:hAnsi="Verdana"/>
          <w:b/>
          <w:bCs/>
          <w:iCs/>
          <w:color w:val="1F4E79" w:themeColor="accent5" w:themeShade="80"/>
        </w:rPr>
      </w:pPr>
    </w:p>
    <w:p w14:paraId="21C0F9DC" w14:textId="77777777" w:rsidR="00BB72D3" w:rsidRPr="00FE56D1" w:rsidRDefault="00BB72D3" w:rsidP="00F72BB9">
      <w:pPr>
        <w:spacing w:after="0" w:line="240" w:lineRule="auto"/>
        <w:ind w:right="425"/>
        <w:jc w:val="both"/>
        <w:rPr>
          <w:rFonts w:ascii="Verdana" w:hAnsi="Verdana"/>
          <w:b/>
          <w:color w:val="FF0000"/>
          <w:u w:val="single"/>
        </w:rPr>
      </w:pPr>
      <w:r w:rsidRPr="00FE56D1">
        <w:rPr>
          <w:rFonts w:ascii="Verdana" w:hAnsi="Verdana"/>
          <w:b/>
          <w:color w:val="FF0000"/>
          <w:u w:val="single"/>
        </w:rPr>
        <w:t>Et/ou</w:t>
      </w:r>
      <w:r w:rsidRPr="00FE56D1">
        <w:rPr>
          <w:rFonts w:ascii="Verdana" w:hAnsi="Verdana"/>
          <w:b/>
          <w:color w:val="FF0000"/>
        </w:rPr>
        <w:t> :</w:t>
      </w:r>
    </w:p>
    <w:p w14:paraId="033E3E26" w14:textId="77777777" w:rsidR="00BB72D3" w:rsidRPr="00F72BB9" w:rsidRDefault="00BB72D3" w:rsidP="00F72BB9">
      <w:pPr>
        <w:spacing w:after="0" w:line="240" w:lineRule="auto"/>
        <w:ind w:right="425"/>
        <w:jc w:val="both"/>
        <w:rPr>
          <w:rFonts w:ascii="Verdana" w:hAnsi="Verdana"/>
          <w:bCs/>
        </w:rPr>
      </w:pPr>
    </w:p>
    <w:p w14:paraId="05E2E763" w14:textId="02818D0F" w:rsidR="00BB72D3" w:rsidRPr="00F72BB9" w:rsidRDefault="00BB72D3" w:rsidP="00F72BB9">
      <w:pPr>
        <w:spacing w:after="0" w:line="240" w:lineRule="auto"/>
        <w:ind w:right="425"/>
        <w:jc w:val="both"/>
        <w:rPr>
          <w:rFonts w:ascii="Verdana" w:hAnsi="Verdana"/>
          <w:color w:val="FF0000"/>
        </w:rPr>
      </w:pPr>
      <w:r w:rsidRPr="00F72BB9">
        <w:rPr>
          <w:rFonts w:ascii="Verdana" w:hAnsi="Verdana"/>
          <w:bCs/>
        </w:rPr>
        <w:t>La Caisse Locale d’Entraide (CLE) du secteur de</w:t>
      </w:r>
      <w:bookmarkStart w:id="0" w:name="_Hlk139379076"/>
      <w:r w:rsidR="00F72BB9">
        <w:rPr>
          <w:rFonts w:ascii="Verdana" w:hAnsi="Verdana"/>
          <w:bCs/>
          <w:iCs/>
          <w:color w:val="FF0000"/>
        </w:rPr>
        <w:t xml:space="preserve"> Lieu </w:t>
      </w:r>
      <w:r w:rsidRPr="00F72BB9">
        <w:rPr>
          <w:rFonts w:ascii="Verdana" w:hAnsi="Verdana"/>
        </w:rPr>
        <w:t>dont le siège social est situé</w:t>
      </w:r>
      <w:r w:rsidR="00F72BB9" w:rsidRPr="00F72BB9">
        <w:rPr>
          <w:rFonts w:ascii="Verdana" w:hAnsi="Verdana"/>
          <w:color w:val="FF0000"/>
        </w:rPr>
        <w:t xml:space="preserve"> </w:t>
      </w:r>
      <w:r w:rsidR="00F72BB9">
        <w:rPr>
          <w:rFonts w:ascii="Verdana" w:hAnsi="Verdana"/>
          <w:color w:val="FF0000"/>
        </w:rPr>
        <w:t>adresse du siège</w:t>
      </w:r>
      <w:r w:rsidRPr="00F72BB9">
        <w:rPr>
          <w:rFonts w:ascii="Verdana" w:hAnsi="Verdana"/>
        </w:rPr>
        <w:t xml:space="preserve">, identifiée sous le numéro de </w:t>
      </w:r>
      <w:r w:rsidRPr="00F72BB9">
        <w:rPr>
          <w:rFonts w:ascii="Verdana" w:hAnsi="Verdana"/>
          <w:color w:val="FF0000"/>
        </w:rPr>
        <w:t xml:space="preserve">RNA ou SIREN, </w:t>
      </w:r>
      <w:r w:rsidRPr="00F72BB9">
        <w:rPr>
          <w:rFonts w:ascii="Verdana" w:hAnsi="Verdana"/>
        </w:rPr>
        <w:t xml:space="preserve">représenté par </w:t>
      </w:r>
      <w:r w:rsidRPr="00F72BB9">
        <w:rPr>
          <w:rFonts w:ascii="Verdana" w:hAnsi="Verdana"/>
          <w:color w:val="FF0000"/>
        </w:rPr>
        <w:t xml:space="preserve">Madame/Monsieur </w:t>
      </w:r>
      <w:r w:rsidR="00F72BB9">
        <w:rPr>
          <w:rFonts w:ascii="Verdana" w:hAnsi="Verdana"/>
          <w:color w:val="FF0000"/>
        </w:rPr>
        <w:t>NOM</w:t>
      </w:r>
      <w:r w:rsidRPr="00F72BB9">
        <w:rPr>
          <w:rFonts w:ascii="Verdana" w:hAnsi="Verdana"/>
        </w:rPr>
        <w:t>, en sa qualité de Président, dûment habilité par délibération du Conseil d’administration en date du </w:t>
      </w:r>
      <w:bookmarkEnd w:id="0"/>
      <w:r w:rsidR="00F72BB9" w:rsidRPr="00F72BB9">
        <w:rPr>
          <w:rFonts w:ascii="Verdana" w:hAnsi="Verdana" w:cs="Calibri"/>
          <w:color w:val="EE0000"/>
          <w:sz w:val="24"/>
          <w:szCs w:val="24"/>
        </w:rPr>
        <w:t>JJ</w:t>
      </w:r>
      <w:r w:rsidR="00F72BB9" w:rsidRPr="00F72BB9">
        <w:rPr>
          <w:rFonts w:ascii="Verdana" w:hAnsi="Verdana" w:cs="Calibri"/>
          <w:sz w:val="24"/>
          <w:szCs w:val="24"/>
        </w:rPr>
        <w:t>/</w:t>
      </w:r>
      <w:r w:rsidR="00F72BB9" w:rsidRPr="00F72BB9">
        <w:rPr>
          <w:rFonts w:ascii="Verdana" w:hAnsi="Verdana" w:cs="Calibri"/>
          <w:color w:val="EE0000"/>
          <w:sz w:val="24"/>
          <w:szCs w:val="24"/>
        </w:rPr>
        <w:t>MM</w:t>
      </w:r>
      <w:r w:rsidR="00F72BB9" w:rsidRPr="00F72BB9">
        <w:rPr>
          <w:rFonts w:ascii="Verdana" w:hAnsi="Verdana" w:cs="Calibri"/>
          <w:sz w:val="24"/>
          <w:szCs w:val="24"/>
        </w:rPr>
        <w:t>/</w:t>
      </w:r>
      <w:r w:rsidR="00F72BB9" w:rsidRPr="00F72BB9">
        <w:rPr>
          <w:rFonts w:ascii="Verdana" w:hAnsi="Verdana" w:cs="Calibri"/>
          <w:color w:val="EE0000"/>
          <w:sz w:val="24"/>
          <w:szCs w:val="24"/>
        </w:rPr>
        <w:t>AAAA</w:t>
      </w:r>
      <w:r w:rsidR="00F72BB9" w:rsidRPr="00F72BB9">
        <w:rPr>
          <w:rFonts w:ascii="Verdana" w:hAnsi="Verdana" w:cs="Calibri"/>
          <w:sz w:val="24"/>
          <w:szCs w:val="24"/>
        </w:rPr>
        <w:t>.</w:t>
      </w:r>
    </w:p>
    <w:p w14:paraId="7D640286" w14:textId="77777777" w:rsidR="00BB72D3" w:rsidRPr="00F72BB9" w:rsidRDefault="00BB72D3" w:rsidP="00F72BB9">
      <w:pPr>
        <w:spacing w:after="0" w:line="240" w:lineRule="auto"/>
        <w:jc w:val="both"/>
        <w:rPr>
          <w:rFonts w:ascii="Verdana" w:hAnsi="Verdana"/>
          <w:b/>
        </w:rPr>
      </w:pPr>
    </w:p>
    <w:p w14:paraId="206BAA25" w14:textId="77777777" w:rsidR="00BB72D3" w:rsidRPr="00F72BB9" w:rsidRDefault="00BB72D3" w:rsidP="00F72BB9">
      <w:pPr>
        <w:spacing w:after="0" w:line="240" w:lineRule="auto"/>
        <w:jc w:val="both"/>
        <w:rPr>
          <w:rFonts w:ascii="Verdana" w:hAnsi="Verdana"/>
          <w:b/>
        </w:rPr>
      </w:pPr>
    </w:p>
    <w:p w14:paraId="75E3F815" w14:textId="2F3B9A0A" w:rsidR="00EE650E" w:rsidRPr="00FE56D1" w:rsidRDefault="000853C0" w:rsidP="00F72BB9">
      <w:pPr>
        <w:spacing w:after="0" w:line="240" w:lineRule="auto"/>
        <w:rPr>
          <w:rFonts w:ascii="Verdana" w:hAnsi="Verdana"/>
          <w:b/>
          <w:color w:val="002060"/>
          <w:u w:val="single"/>
        </w:rPr>
      </w:pPr>
      <w:r w:rsidRPr="00FE56D1">
        <w:rPr>
          <w:rFonts w:ascii="Verdana" w:hAnsi="Verdana"/>
          <w:b/>
          <w:color w:val="002060"/>
          <w:u w:val="single"/>
        </w:rPr>
        <w:t>Préambule</w:t>
      </w:r>
      <w:r w:rsidR="000E1D74" w:rsidRPr="00FE56D1">
        <w:rPr>
          <w:rFonts w:ascii="Verdana" w:hAnsi="Verdana"/>
          <w:b/>
          <w:color w:val="002060"/>
        </w:rPr>
        <w:t> :</w:t>
      </w:r>
    </w:p>
    <w:p w14:paraId="6B3379F5" w14:textId="77777777" w:rsidR="00F7576B" w:rsidRPr="00F72BB9" w:rsidRDefault="00F7576B" w:rsidP="00F72BB9">
      <w:pPr>
        <w:spacing w:after="0" w:line="240" w:lineRule="auto"/>
        <w:jc w:val="both"/>
        <w:rPr>
          <w:rFonts w:ascii="Verdana" w:hAnsi="Verdana"/>
          <w:b/>
        </w:rPr>
      </w:pPr>
    </w:p>
    <w:p w14:paraId="45B12F25" w14:textId="5A023E3A" w:rsidR="00EE650E" w:rsidRPr="00FE56D1" w:rsidRDefault="00EE650E" w:rsidP="00FE56D1">
      <w:pPr>
        <w:pStyle w:val="Paragraphedeliste"/>
        <w:numPr>
          <w:ilvl w:val="0"/>
          <w:numId w:val="27"/>
        </w:numPr>
        <w:spacing w:after="0" w:line="240" w:lineRule="auto"/>
        <w:rPr>
          <w:rFonts w:ascii="Verdana" w:hAnsi="Verdana"/>
          <w:b/>
          <w:bCs/>
          <w:color w:val="002060"/>
        </w:rPr>
      </w:pPr>
      <w:r w:rsidRPr="00FE56D1">
        <w:rPr>
          <w:rFonts w:ascii="Verdana" w:hAnsi="Verdana"/>
          <w:b/>
          <w:bCs/>
          <w:color w:val="002060"/>
        </w:rPr>
        <w:t xml:space="preserve">Appartenance au réseau de l’Enseignement </w:t>
      </w:r>
      <w:r w:rsidR="00FE56D1">
        <w:rPr>
          <w:rFonts w:ascii="Verdana" w:hAnsi="Verdana"/>
          <w:b/>
          <w:bCs/>
          <w:color w:val="002060"/>
        </w:rPr>
        <w:t>C</w:t>
      </w:r>
      <w:r w:rsidRPr="00FE56D1">
        <w:rPr>
          <w:rFonts w:ascii="Verdana" w:hAnsi="Verdana"/>
          <w:b/>
          <w:bCs/>
          <w:color w:val="002060"/>
        </w:rPr>
        <w:t>atholique</w:t>
      </w:r>
      <w:r w:rsidR="003061E1" w:rsidRPr="00FE56D1">
        <w:rPr>
          <w:rFonts w:ascii="Verdana" w:hAnsi="Verdana"/>
          <w:b/>
          <w:bCs/>
          <w:color w:val="002060"/>
        </w:rPr>
        <w:t> </w:t>
      </w:r>
    </w:p>
    <w:p w14:paraId="6313C208" w14:textId="77777777" w:rsidR="00F72BB9" w:rsidRDefault="00F72BB9" w:rsidP="00F72BB9">
      <w:pPr>
        <w:spacing w:after="0" w:line="240" w:lineRule="auto"/>
        <w:jc w:val="both"/>
        <w:rPr>
          <w:rFonts w:ascii="Verdana" w:hAnsi="Verdana"/>
        </w:rPr>
      </w:pPr>
    </w:p>
    <w:p w14:paraId="396A7F79" w14:textId="2FF6E038" w:rsidR="00EE650E" w:rsidRDefault="00EE650E" w:rsidP="00F72BB9">
      <w:pPr>
        <w:spacing w:after="0" w:line="240" w:lineRule="auto"/>
        <w:jc w:val="both"/>
        <w:rPr>
          <w:rFonts w:ascii="Verdana" w:hAnsi="Verdana"/>
        </w:rPr>
      </w:pPr>
      <w:r w:rsidRPr="00F72BB9">
        <w:rPr>
          <w:rFonts w:ascii="Verdana" w:hAnsi="Verdana"/>
        </w:rPr>
        <w:t>L</w:t>
      </w:r>
      <w:r w:rsidR="00FC6C4D" w:rsidRPr="00F72BB9">
        <w:rPr>
          <w:rFonts w:ascii="Verdana" w:hAnsi="Verdana"/>
        </w:rPr>
        <w:t>e propriétaire de l’établissement scolaire</w:t>
      </w:r>
      <w:r w:rsidR="00F72BB9">
        <w:rPr>
          <w:rFonts w:ascii="Verdana" w:hAnsi="Verdana"/>
        </w:rPr>
        <w:t xml:space="preserve"> </w:t>
      </w:r>
      <w:r w:rsidR="00F72BB9" w:rsidRPr="00F72BB9">
        <w:rPr>
          <w:rFonts w:ascii="Verdana" w:hAnsi="Verdana"/>
          <w:color w:val="EE0000"/>
        </w:rPr>
        <w:t>NOM</w:t>
      </w:r>
      <w:r w:rsidR="00F72BB9">
        <w:rPr>
          <w:rFonts w:ascii="Verdana" w:hAnsi="Verdana"/>
          <w:color w:val="EE0000"/>
        </w:rPr>
        <w:t xml:space="preserve"> Prénom, </w:t>
      </w:r>
      <w:r w:rsidR="00F72BB9">
        <w:rPr>
          <w:rFonts w:ascii="Verdana" w:hAnsi="Verdana"/>
        </w:rPr>
        <w:t>l</w:t>
      </w:r>
      <w:r w:rsidR="00C631EC" w:rsidRPr="00F72BB9">
        <w:rPr>
          <w:rFonts w:ascii="Verdana" w:hAnsi="Verdana"/>
        </w:rPr>
        <w:t>a CLE du secteur de</w:t>
      </w:r>
      <w:r w:rsidR="00F72BB9">
        <w:rPr>
          <w:rFonts w:ascii="Verdana" w:hAnsi="Verdana"/>
          <w:color w:val="FF0000"/>
        </w:rPr>
        <w:t xml:space="preserve"> Lieu</w:t>
      </w:r>
      <w:r w:rsidR="00F72BB9">
        <w:rPr>
          <w:rFonts w:ascii="Verdana" w:hAnsi="Verdana"/>
        </w:rPr>
        <w:t xml:space="preserve"> </w:t>
      </w:r>
      <w:r w:rsidR="00FC6C4D" w:rsidRPr="00F72BB9">
        <w:rPr>
          <w:rFonts w:ascii="Verdana" w:hAnsi="Verdana"/>
        </w:rPr>
        <w:t>et les dirigeants (</w:t>
      </w:r>
      <w:r w:rsidR="00C631EC" w:rsidRPr="00F72BB9">
        <w:rPr>
          <w:rFonts w:ascii="Verdana" w:hAnsi="Verdana"/>
        </w:rPr>
        <w:t>Directeur(</w:t>
      </w:r>
      <w:proofErr w:type="spellStart"/>
      <w:r w:rsidR="00C631EC" w:rsidRPr="00F72BB9">
        <w:rPr>
          <w:rFonts w:ascii="Verdana" w:hAnsi="Verdana"/>
        </w:rPr>
        <w:t>trice</w:t>
      </w:r>
      <w:proofErr w:type="spellEnd"/>
      <w:r w:rsidR="00C631EC" w:rsidRPr="00F72BB9">
        <w:rPr>
          <w:rFonts w:ascii="Verdana" w:hAnsi="Verdana"/>
        </w:rPr>
        <w:t>)</w:t>
      </w:r>
      <w:r w:rsidR="00FC6C4D" w:rsidRPr="00F72BB9">
        <w:rPr>
          <w:rFonts w:ascii="Verdana" w:hAnsi="Verdana"/>
        </w:rPr>
        <w:t xml:space="preserve"> et OGEC) de l</w:t>
      </w:r>
      <w:r w:rsidRPr="00F72BB9">
        <w:rPr>
          <w:rFonts w:ascii="Verdana" w:hAnsi="Verdana"/>
        </w:rPr>
        <w:t xml:space="preserve">’établissement </w:t>
      </w:r>
      <w:r w:rsidR="00F72BB9" w:rsidRPr="00F72BB9">
        <w:rPr>
          <w:rFonts w:ascii="Verdana" w:hAnsi="Verdana"/>
          <w:color w:val="FF0000"/>
        </w:rPr>
        <w:t xml:space="preserve">NOM de l’établissement </w:t>
      </w:r>
      <w:r w:rsidR="00F72BB9" w:rsidRPr="00F72BB9">
        <w:rPr>
          <w:rFonts w:ascii="Verdana" w:hAnsi="Verdana"/>
        </w:rPr>
        <w:t>à</w:t>
      </w:r>
      <w:r w:rsidR="00F72BB9" w:rsidRPr="00F72BB9">
        <w:rPr>
          <w:rFonts w:ascii="Verdana" w:hAnsi="Verdana"/>
          <w:color w:val="FF0000"/>
        </w:rPr>
        <w:t xml:space="preserve"> Lieu</w:t>
      </w:r>
      <w:r w:rsidR="00F72BB9">
        <w:rPr>
          <w:rFonts w:ascii="Verdana" w:hAnsi="Verdana"/>
          <w:color w:val="FF0000"/>
        </w:rPr>
        <w:t xml:space="preserve"> </w:t>
      </w:r>
      <w:r w:rsidR="00FC6C4D" w:rsidRPr="00F72BB9">
        <w:rPr>
          <w:rFonts w:ascii="Verdana" w:hAnsi="Verdana"/>
        </w:rPr>
        <w:t xml:space="preserve">reconnaissent appartenir </w:t>
      </w:r>
      <w:r w:rsidRPr="00F72BB9">
        <w:rPr>
          <w:rFonts w:ascii="Verdana" w:hAnsi="Verdana"/>
        </w:rPr>
        <w:t xml:space="preserve">au réseau de l’Enseignement </w:t>
      </w:r>
      <w:r w:rsidR="00F72BB9">
        <w:rPr>
          <w:rFonts w:ascii="Verdana" w:hAnsi="Verdana"/>
        </w:rPr>
        <w:t>C</w:t>
      </w:r>
      <w:r w:rsidRPr="00F72BB9">
        <w:rPr>
          <w:rFonts w:ascii="Verdana" w:hAnsi="Verdana"/>
        </w:rPr>
        <w:t>atholique du diocèse de R</w:t>
      </w:r>
      <w:r w:rsidR="009E4E03" w:rsidRPr="00F72BB9">
        <w:rPr>
          <w:rFonts w:ascii="Verdana" w:hAnsi="Verdana"/>
        </w:rPr>
        <w:t>ENNES (35)</w:t>
      </w:r>
      <w:r w:rsidR="00FC6C4D" w:rsidRPr="00F72BB9">
        <w:rPr>
          <w:rFonts w:ascii="Verdana" w:hAnsi="Verdana"/>
        </w:rPr>
        <w:t xml:space="preserve">. </w:t>
      </w:r>
      <w:r w:rsidRPr="00F72BB9">
        <w:rPr>
          <w:rFonts w:ascii="Verdana" w:hAnsi="Verdana"/>
        </w:rPr>
        <w:t>Il</w:t>
      </w:r>
      <w:r w:rsidR="00D62819" w:rsidRPr="00F72BB9">
        <w:rPr>
          <w:rFonts w:ascii="Verdana" w:hAnsi="Verdana"/>
        </w:rPr>
        <w:t>s</w:t>
      </w:r>
      <w:r w:rsidRPr="00F72BB9">
        <w:rPr>
          <w:rFonts w:ascii="Verdana" w:hAnsi="Verdana"/>
        </w:rPr>
        <w:t xml:space="preserve"> </w:t>
      </w:r>
      <w:r w:rsidR="00701F7B" w:rsidRPr="00F72BB9">
        <w:rPr>
          <w:rFonts w:ascii="Verdana" w:hAnsi="Verdana"/>
        </w:rPr>
        <w:t>obé</w:t>
      </w:r>
      <w:r w:rsidR="00D62819" w:rsidRPr="00F72BB9">
        <w:rPr>
          <w:rFonts w:ascii="Verdana" w:hAnsi="Verdana"/>
        </w:rPr>
        <w:t>issent</w:t>
      </w:r>
      <w:r w:rsidRPr="00F72BB9">
        <w:rPr>
          <w:rFonts w:ascii="Verdana" w:hAnsi="Verdana"/>
        </w:rPr>
        <w:t xml:space="preserve"> au statut de l’Enseignement Catholique en France de 2013, aux directives et aux textes nationaux, régionaux et diocésains sur l’immobilier, la solidarité et la propriété qui fondent notamment l’organisation de la solidarité et l’organisation de l’immobilier dans le diocèse de RENNES</w:t>
      </w:r>
      <w:r w:rsidR="00E07CC9" w:rsidRPr="00F72BB9">
        <w:rPr>
          <w:rFonts w:ascii="Verdana" w:hAnsi="Verdana"/>
        </w:rPr>
        <w:t xml:space="preserve"> (35)</w:t>
      </w:r>
      <w:r w:rsidRPr="00F72BB9">
        <w:rPr>
          <w:rFonts w:ascii="Verdana" w:hAnsi="Verdana"/>
        </w:rPr>
        <w:t>.</w:t>
      </w:r>
    </w:p>
    <w:p w14:paraId="234C98BC" w14:textId="77777777" w:rsidR="00FE56D1" w:rsidRPr="00F72BB9" w:rsidRDefault="00FE56D1" w:rsidP="00F72BB9">
      <w:pPr>
        <w:spacing w:after="0" w:line="240" w:lineRule="auto"/>
        <w:jc w:val="both"/>
        <w:rPr>
          <w:rFonts w:ascii="Verdana" w:hAnsi="Verdana"/>
        </w:rPr>
      </w:pPr>
    </w:p>
    <w:p w14:paraId="4BA14E07" w14:textId="77777777" w:rsidR="00F72BB9" w:rsidRDefault="00156960" w:rsidP="00F72BB9">
      <w:pPr>
        <w:pStyle w:val="Paragraphedeliste"/>
        <w:numPr>
          <w:ilvl w:val="0"/>
          <w:numId w:val="26"/>
        </w:numPr>
        <w:spacing w:after="0" w:line="240" w:lineRule="auto"/>
        <w:jc w:val="both"/>
        <w:rPr>
          <w:rFonts w:ascii="Verdana" w:hAnsi="Verdana"/>
        </w:rPr>
      </w:pPr>
      <w:r w:rsidRPr="00F72BB9">
        <w:rPr>
          <w:rFonts w:ascii="Verdana" w:hAnsi="Verdana"/>
        </w:rPr>
        <w:t>Textes sur l’immobilier </w:t>
      </w:r>
    </w:p>
    <w:p w14:paraId="0B9C5910" w14:textId="5CE155B1" w:rsidR="00156960" w:rsidRPr="00F72BB9" w:rsidRDefault="00156960" w:rsidP="00F72BB9">
      <w:pPr>
        <w:pStyle w:val="Paragraphedeliste"/>
        <w:numPr>
          <w:ilvl w:val="0"/>
          <w:numId w:val="26"/>
        </w:numPr>
        <w:spacing w:after="0" w:line="240" w:lineRule="auto"/>
        <w:jc w:val="both"/>
        <w:rPr>
          <w:rFonts w:ascii="Verdana" w:hAnsi="Verdana"/>
        </w:rPr>
      </w:pPr>
      <w:r w:rsidRPr="00F72BB9">
        <w:rPr>
          <w:rFonts w:ascii="Verdana" w:hAnsi="Verdana"/>
        </w:rPr>
        <w:t>Textes sur la solidarité</w:t>
      </w:r>
    </w:p>
    <w:p w14:paraId="76389E03" w14:textId="77777777" w:rsidR="00BB72D3" w:rsidRPr="00F72BB9" w:rsidRDefault="00BB72D3" w:rsidP="00F72BB9">
      <w:pPr>
        <w:spacing w:after="0" w:line="240" w:lineRule="auto"/>
        <w:jc w:val="both"/>
        <w:rPr>
          <w:rFonts w:ascii="Verdana" w:hAnsi="Verdana"/>
        </w:rPr>
      </w:pPr>
    </w:p>
    <w:p w14:paraId="63D6C16E" w14:textId="24048BDF" w:rsidR="002244CB" w:rsidRPr="00F72BB9" w:rsidRDefault="002244CB" w:rsidP="00F72BB9">
      <w:pPr>
        <w:spacing w:after="0" w:line="240" w:lineRule="auto"/>
        <w:jc w:val="both"/>
        <w:rPr>
          <w:rFonts w:ascii="Verdana" w:hAnsi="Verdana"/>
        </w:rPr>
      </w:pPr>
      <w:r w:rsidRPr="00F72BB9">
        <w:rPr>
          <w:rFonts w:ascii="Verdana" w:hAnsi="Verdana"/>
        </w:rPr>
        <w:t>Le propriétaire a mis son bien scolaire à disposition de l’établissement scolaire concerné dans la convention afin de permettre la continuité de l’œuvre d’enseignement catholique sur le territoire du diocèse de RENNES (35).</w:t>
      </w:r>
    </w:p>
    <w:p w14:paraId="36E8C80C" w14:textId="77777777" w:rsidR="00FE56D1" w:rsidRDefault="00FE56D1" w:rsidP="00F72BB9">
      <w:pPr>
        <w:pStyle w:val="Paragraphedeliste"/>
        <w:tabs>
          <w:tab w:val="left" w:pos="2268"/>
        </w:tabs>
        <w:spacing w:after="0" w:line="240" w:lineRule="auto"/>
        <w:ind w:right="425"/>
        <w:jc w:val="both"/>
        <w:rPr>
          <w:rFonts w:ascii="Verdana" w:hAnsi="Verdana"/>
          <w:i/>
          <w:iCs/>
        </w:rPr>
      </w:pPr>
    </w:p>
    <w:p w14:paraId="1AC35591" w14:textId="4C8C215D" w:rsidR="00FC6C4D" w:rsidRDefault="00F86A62" w:rsidP="00F72BB9">
      <w:pPr>
        <w:pStyle w:val="Paragraphedeliste"/>
        <w:tabs>
          <w:tab w:val="left" w:pos="2268"/>
        </w:tabs>
        <w:spacing w:after="0" w:line="240" w:lineRule="auto"/>
        <w:ind w:right="425"/>
        <w:jc w:val="both"/>
        <w:rPr>
          <w:rFonts w:ascii="Verdana" w:hAnsi="Verdana"/>
          <w:i/>
          <w:iCs/>
        </w:rPr>
      </w:pPr>
      <w:r w:rsidRPr="00F72BB9">
        <w:rPr>
          <w:rFonts w:ascii="Verdana" w:hAnsi="Verdana"/>
          <w:i/>
          <w:iCs/>
        </w:rPr>
        <w:lastRenderedPageBreak/>
        <w:t xml:space="preserve">Il est ici </w:t>
      </w:r>
      <w:r w:rsidR="003730BC" w:rsidRPr="00F72BB9">
        <w:rPr>
          <w:rFonts w:ascii="Verdana" w:hAnsi="Verdana"/>
          <w:i/>
          <w:iCs/>
        </w:rPr>
        <w:t>précisé</w:t>
      </w:r>
      <w:r w:rsidRPr="00F72BB9">
        <w:rPr>
          <w:rFonts w:ascii="Verdana" w:hAnsi="Verdana"/>
          <w:i/>
          <w:iCs/>
        </w:rPr>
        <w:t xml:space="preserve"> </w:t>
      </w:r>
      <w:r w:rsidR="00FC6C4D" w:rsidRPr="00F72BB9">
        <w:rPr>
          <w:rFonts w:ascii="Verdana" w:hAnsi="Verdana"/>
          <w:i/>
          <w:iCs/>
        </w:rPr>
        <w:t>ici :</w:t>
      </w:r>
    </w:p>
    <w:p w14:paraId="12D1BF0B" w14:textId="77777777" w:rsidR="00FE56D1" w:rsidRPr="00F72BB9" w:rsidRDefault="00FE56D1" w:rsidP="00F72BB9">
      <w:pPr>
        <w:pStyle w:val="Paragraphedeliste"/>
        <w:tabs>
          <w:tab w:val="left" w:pos="2268"/>
        </w:tabs>
        <w:spacing w:after="0" w:line="240" w:lineRule="auto"/>
        <w:ind w:right="425"/>
        <w:jc w:val="both"/>
        <w:rPr>
          <w:rFonts w:ascii="Verdana" w:hAnsi="Verdana"/>
          <w:i/>
          <w:iCs/>
        </w:rPr>
      </w:pPr>
    </w:p>
    <w:p w14:paraId="38E0DF8C" w14:textId="3C906F00" w:rsidR="00F86A62" w:rsidRPr="00F72BB9" w:rsidRDefault="00FC6C4D" w:rsidP="00F72BB9">
      <w:pPr>
        <w:pStyle w:val="Paragraphedeliste"/>
        <w:tabs>
          <w:tab w:val="left" w:pos="2268"/>
        </w:tabs>
        <w:spacing w:after="0" w:line="240" w:lineRule="auto"/>
        <w:ind w:right="425"/>
        <w:jc w:val="both"/>
        <w:rPr>
          <w:rFonts w:ascii="Verdana" w:hAnsi="Verdana"/>
          <w:i/>
          <w:iCs/>
        </w:rPr>
      </w:pPr>
      <w:r w:rsidRPr="00F72BB9">
        <w:rPr>
          <w:rFonts w:ascii="Verdana" w:hAnsi="Verdana"/>
          <w:i/>
          <w:iCs/>
        </w:rPr>
        <w:t>Q</w:t>
      </w:r>
      <w:r w:rsidR="003730BC" w:rsidRPr="00F72BB9">
        <w:rPr>
          <w:rFonts w:ascii="Verdana" w:hAnsi="Verdana"/>
          <w:i/>
          <w:iCs/>
        </w:rPr>
        <w:t xml:space="preserve">ue </w:t>
      </w:r>
      <w:r w:rsidR="00F86A62" w:rsidRPr="00F72BB9">
        <w:rPr>
          <w:rFonts w:ascii="Verdana" w:hAnsi="Verdana"/>
          <w:i/>
          <w:iCs/>
        </w:rPr>
        <w:t>les établissements scolaires du diocèse de RENNES</w:t>
      </w:r>
      <w:r w:rsidRPr="00F72BB9">
        <w:rPr>
          <w:rFonts w:ascii="Verdana" w:hAnsi="Verdana"/>
          <w:i/>
          <w:iCs/>
        </w:rPr>
        <w:t xml:space="preserve"> </w:t>
      </w:r>
      <w:r w:rsidR="00FE56D1" w:rsidRPr="00FE56D1">
        <w:rPr>
          <w:rFonts w:ascii="Verdana" w:hAnsi="Verdana"/>
          <w:b/>
          <w:bCs/>
          <w:i/>
          <w:iCs/>
          <w:color w:val="002060"/>
        </w:rPr>
        <w:t>cotisent</w:t>
      </w:r>
      <w:r w:rsidR="00FE56D1" w:rsidRPr="00FE56D1">
        <w:rPr>
          <w:rFonts w:ascii="Verdana" w:hAnsi="Verdana"/>
          <w:b/>
          <w:bCs/>
          <w:i/>
          <w:iCs/>
        </w:rPr>
        <w:t xml:space="preserve"> </w:t>
      </w:r>
      <w:r w:rsidR="00F86A62" w:rsidRPr="00F72BB9">
        <w:rPr>
          <w:rFonts w:ascii="Verdana" w:hAnsi="Verdana"/>
          <w:i/>
          <w:iCs/>
        </w:rPr>
        <w:t>à la Caisse d’Entraide</w:t>
      </w:r>
      <w:r w:rsidR="003061E1" w:rsidRPr="00F72BB9">
        <w:rPr>
          <w:rFonts w:ascii="Verdana" w:hAnsi="Verdana"/>
          <w:i/>
          <w:iCs/>
        </w:rPr>
        <w:t xml:space="preserve"> Diocésaine</w:t>
      </w:r>
      <w:r w:rsidR="00F86A62" w:rsidRPr="00F72BB9">
        <w:rPr>
          <w:rFonts w:ascii="Verdana" w:hAnsi="Verdana"/>
          <w:i/>
          <w:iCs/>
        </w:rPr>
        <w:t xml:space="preserve"> (CED) fondée en 1991 et aux Caisses Locales d’Entraide (CLE) créées en 2010 sur le territoire diocésain (11 CLE) au moyen d’une contribution annuelle à l’élève dont le montant est lié à la nature du degré de scolarisation de l’élève (école, collège, lycée, étudiant).</w:t>
      </w:r>
    </w:p>
    <w:p w14:paraId="4DD67C6C" w14:textId="77777777" w:rsidR="00FE56D1" w:rsidRDefault="00FE56D1" w:rsidP="00F72BB9">
      <w:pPr>
        <w:pStyle w:val="Paragraphedeliste"/>
        <w:tabs>
          <w:tab w:val="left" w:pos="2268"/>
        </w:tabs>
        <w:spacing w:after="0" w:line="240" w:lineRule="auto"/>
        <w:ind w:right="425"/>
        <w:jc w:val="both"/>
        <w:rPr>
          <w:rFonts w:ascii="Verdana" w:hAnsi="Verdana"/>
          <w:i/>
          <w:iCs/>
        </w:rPr>
      </w:pPr>
    </w:p>
    <w:p w14:paraId="6F077314" w14:textId="4CE7C338" w:rsidR="00FC6C4D" w:rsidRPr="00F72BB9" w:rsidRDefault="00FE56D1" w:rsidP="00F72BB9">
      <w:pPr>
        <w:pStyle w:val="Paragraphedeliste"/>
        <w:tabs>
          <w:tab w:val="left" w:pos="2268"/>
        </w:tabs>
        <w:spacing w:after="0" w:line="240" w:lineRule="auto"/>
        <w:ind w:right="425"/>
        <w:jc w:val="both"/>
        <w:rPr>
          <w:rFonts w:ascii="Verdana" w:hAnsi="Verdana"/>
          <w:i/>
          <w:iCs/>
        </w:rPr>
      </w:pPr>
      <w:r w:rsidRPr="00FE56D1">
        <w:rPr>
          <w:rFonts w:ascii="Verdana" w:hAnsi="Verdana"/>
          <w:b/>
          <w:bCs/>
          <w:i/>
          <w:iCs/>
          <w:color w:val="002060"/>
        </w:rPr>
        <w:t>Remboursent</w:t>
      </w:r>
      <w:r w:rsidR="00FC6C4D" w:rsidRPr="00F72BB9">
        <w:rPr>
          <w:rFonts w:ascii="Verdana" w:hAnsi="Verdana"/>
          <w:i/>
          <w:iCs/>
        </w:rPr>
        <w:t xml:space="preserve"> l’aide solidarité perçue de la CLE du secteur d</w:t>
      </w:r>
      <w:r>
        <w:rPr>
          <w:rFonts w:ascii="Verdana" w:hAnsi="Verdana"/>
          <w:i/>
          <w:iCs/>
        </w:rPr>
        <w:t xml:space="preserve">e </w:t>
      </w:r>
      <w:r>
        <w:rPr>
          <w:rFonts w:ascii="Verdana" w:hAnsi="Verdana"/>
          <w:i/>
          <w:iCs/>
          <w:color w:val="FF0000"/>
        </w:rPr>
        <w:t xml:space="preserve">Lieu </w:t>
      </w:r>
      <w:r w:rsidR="00FC6C4D" w:rsidRPr="00F72BB9">
        <w:rPr>
          <w:rFonts w:ascii="Verdana" w:hAnsi="Verdana"/>
          <w:i/>
          <w:iCs/>
        </w:rPr>
        <w:t>au cours de la vie de l’OGEC.</w:t>
      </w:r>
    </w:p>
    <w:p w14:paraId="2F34DA40" w14:textId="77777777" w:rsidR="00FC6C4D" w:rsidRPr="00F72BB9" w:rsidRDefault="00FC6C4D" w:rsidP="00F72BB9">
      <w:pPr>
        <w:pStyle w:val="Paragraphedeliste"/>
        <w:tabs>
          <w:tab w:val="left" w:pos="2268"/>
        </w:tabs>
        <w:spacing w:after="0" w:line="240" w:lineRule="auto"/>
        <w:ind w:right="425"/>
        <w:jc w:val="both"/>
        <w:rPr>
          <w:rFonts w:ascii="Verdana" w:hAnsi="Verdana"/>
          <w:i/>
          <w:iCs/>
        </w:rPr>
      </w:pPr>
    </w:p>
    <w:p w14:paraId="137251BF" w14:textId="1CED1692" w:rsidR="00FC6C4D" w:rsidRPr="00F72BB9" w:rsidRDefault="00FC6C4D" w:rsidP="00F72BB9">
      <w:pPr>
        <w:pStyle w:val="Paragraphedeliste"/>
        <w:tabs>
          <w:tab w:val="left" w:pos="2268"/>
        </w:tabs>
        <w:spacing w:after="0" w:line="240" w:lineRule="auto"/>
        <w:ind w:right="425"/>
        <w:jc w:val="both"/>
        <w:rPr>
          <w:rFonts w:ascii="Verdana" w:hAnsi="Verdana"/>
          <w:i/>
          <w:iCs/>
        </w:rPr>
      </w:pPr>
      <w:r w:rsidRPr="00F72BB9">
        <w:rPr>
          <w:rFonts w:ascii="Verdana" w:hAnsi="Verdana"/>
          <w:i/>
          <w:iCs/>
        </w:rPr>
        <w:t>Que lorsque advient la fermeture de l’établissement scolaire ou l’arrêt de son activité scolaire, à la clôture définitive des comptes, il est procédé au remboursement de la solidarité CED et CLE sur les fonds résiduels de l’OGEC.</w:t>
      </w:r>
    </w:p>
    <w:p w14:paraId="52A9C025" w14:textId="38FA5834" w:rsidR="005D1217" w:rsidRPr="00F72BB9" w:rsidRDefault="00FC6C4D" w:rsidP="00F72BB9">
      <w:pPr>
        <w:pStyle w:val="Paragraphedeliste"/>
        <w:tabs>
          <w:tab w:val="left" w:pos="2268"/>
        </w:tabs>
        <w:spacing w:after="0" w:line="240" w:lineRule="auto"/>
        <w:ind w:right="425"/>
        <w:jc w:val="both"/>
        <w:rPr>
          <w:rFonts w:ascii="Verdana" w:hAnsi="Verdana"/>
          <w:i/>
          <w:iCs/>
        </w:rPr>
      </w:pPr>
      <w:r w:rsidRPr="00F72BB9">
        <w:rPr>
          <w:rFonts w:ascii="Verdana" w:hAnsi="Verdana"/>
          <w:i/>
          <w:iCs/>
        </w:rPr>
        <w:t xml:space="preserve">Le propriétaire, en cas de cession de l’établissement scolaire rembourse ensuite à la solidarité (CLE/CED), sur le produit de vente de l’établissement scolaire, le résiduel </w:t>
      </w:r>
      <w:proofErr w:type="gramStart"/>
      <w:r w:rsidRPr="00F72BB9">
        <w:rPr>
          <w:rFonts w:ascii="Verdana" w:hAnsi="Verdana"/>
          <w:i/>
          <w:iCs/>
        </w:rPr>
        <w:t>solidarité non remboursé</w:t>
      </w:r>
      <w:proofErr w:type="gramEnd"/>
      <w:r w:rsidRPr="00F72BB9">
        <w:rPr>
          <w:rFonts w:ascii="Verdana" w:hAnsi="Verdana"/>
          <w:i/>
          <w:iCs/>
        </w:rPr>
        <w:t xml:space="preserve"> par l’OGEC durant sa vie d’OGEC.</w:t>
      </w:r>
    </w:p>
    <w:p w14:paraId="6E3E4A58" w14:textId="35F35251" w:rsidR="00FC6C4D" w:rsidRPr="00F72BB9" w:rsidRDefault="00FC6C4D" w:rsidP="00F72BB9">
      <w:pPr>
        <w:pStyle w:val="Paragraphedeliste"/>
        <w:tabs>
          <w:tab w:val="left" w:pos="2268"/>
        </w:tabs>
        <w:spacing w:after="0" w:line="240" w:lineRule="auto"/>
        <w:ind w:right="425"/>
        <w:jc w:val="both"/>
        <w:rPr>
          <w:rFonts w:ascii="Verdana" w:hAnsi="Verdana"/>
          <w:i/>
          <w:iCs/>
          <w:color w:val="FF0000"/>
        </w:rPr>
      </w:pPr>
      <w:r w:rsidRPr="00F72BB9">
        <w:rPr>
          <w:rFonts w:ascii="Verdana" w:hAnsi="Verdana"/>
          <w:i/>
          <w:iCs/>
        </w:rPr>
        <w:t xml:space="preserve">  </w:t>
      </w:r>
    </w:p>
    <w:p w14:paraId="077AB07B" w14:textId="5DCD2DE3" w:rsidR="00F86A62" w:rsidRPr="00F72BB9" w:rsidRDefault="00F86A62" w:rsidP="00F72BB9">
      <w:pPr>
        <w:pStyle w:val="Paragraphedeliste"/>
        <w:tabs>
          <w:tab w:val="left" w:pos="2268"/>
        </w:tabs>
        <w:spacing w:after="0" w:line="240" w:lineRule="auto"/>
        <w:ind w:right="425"/>
        <w:jc w:val="both"/>
        <w:rPr>
          <w:rFonts w:ascii="Verdana" w:hAnsi="Verdana"/>
          <w:bCs/>
          <w:i/>
          <w:iCs/>
        </w:rPr>
      </w:pPr>
      <w:r w:rsidRPr="00F72BB9">
        <w:rPr>
          <w:rFonts w:ascii="Verdana" w:hAnsi="Verdana"/>
          <w:i/>
          <w:iCs/>
        </w:rPr>
        <w:t xml:space="preserve">Les modalités de mise en œuvre </w:t>
      </w:r>
      <w:r w:rsidR="005D1217" w:rsidRPr="00F72BB9">
        <w:rPr>
          <w:rFonts w:ascii="Verdana" w:hAnsi="Verdana"/>
          <w:i/>
          <w:iCs/>
        </w:rPr>
        <w:t xml:space="preserve">de ces accords </w:t>
      </w:r>
      <w:r w:rsidRPr="00F72BB9">
        <w:rPr>
          <w:rFonts w:ascii="Verdana" w:hAnsi="Verdana"/>
          <w:i/>
          <w:iCs/>
        </w:rPr>
        <w:t>induisent de passer des conventions entre</w:t>
      </w:r>
      <w:r w:rsidRPr="00F72BB9">
        <w:rPr>
          <w:rFonts w:ascii="Verdana" w:hAnsi="Verdana"/>
          <w:bCs/>
          <w:i/>
          <w:iCs/>
        </w:rPr>
        <w:t xml:space="preserve"> les structures concernées pour exprimer les flux financiers entre ces différentes structures.</w:t>
      </w:r>
    </w:p>
    <w:p w14:paraId="2CD749E6" w14:textId="77777777" w:rsidR="00FE56D1" w:rsidRDefault="00FE56D1" w:rsidP="00F72BB9">
      <w:pPr>
        <w:pStyle w:val="Paragraphedeliste"/>
        <w:tabs>
          <w:tab w:val="left" w:pos="2268"/>
        </w:tabs>
        <w:spacing w:after="0" w:line="240" w:lineRule="auto"/>
        <w:ind w:right="425"/>
        <w:jc w:val="both"/>
        <w:rPr>
          <w:rFonts w:ascii="Verdana" w:hAnsi="Verdana"/>
          <w:bCs/>
          <w:i/>
          <w:iCs/>
        </w:rPr>
      </w:pPr>
    </w:p>
    <w:p w14:paraId="0559DAEA" w14:textId="1CE6C1E3" w:rsidR="00EE650E" w:rsidRPr="00F72BB9" w:rsidRDefault="00F86A62" w:rsidP="00F72BB9">
      <w:pPr>
        <w:pStyle w:val="Paragraphedeliste"/>
        <w:tabs>
          <w:tab w:val="left" w:pos="2268"/>
        </w:tabs>
        <w:spacing w:after="0" w:line="240" w:lineRule="auto"/>
        <w:ind w:right="425"/>
        <w:jc w:val="both"/>
        <w:rPr>
          <w:rFonts w:ascii="Verdana" w:hAnsi="Verdana"/>
          <w:bCs/>
          <w:i/>
          <w:iCs/>
        </w:rPr>
      </w:pPr>
      <w:r w:rsidRPr="00F72BB9">
        <w:rPr>
          <w:rFonts w:ascii="Verdana" w:hAnsi="Verdana"/>
          <w:bCs/>
          <w:i/>
          <w:iCs/>
        </w:rPr>
        <w:t>Il est ici à nouveau rappelé que seules l’appartenance au réseau de l’Enseignement Catholique et la mise en œuvre de la politique de solidarité du diocèse de RENNES en vue de soutenir et développer à travers l’immobilier l’œuvre de l’</w:t>
      </w:r>
      <w:r w:rsidR="00FE56D1">
        <w:rPr>
          <w:rFonts w:ascii="Verdana" w:hAnsi="Verdana"/>
          <w:bCs/>
          <w:i/>
          <w:iCs/>
        </w:rPr>
        <w:t>E</w:t>
      </w:r>
      <w:r w:rsidRPr="00F72BB9">
        <w:rPr>
          <w:rFonts w:ascii="Verdana" w:hAnsi="Verdana"/>
          <w:bCs/>
          <w:i/>
          <w:iCs/>
        </w:rPr>
        <w:t>nseignement Catholique sur le diocèse de RENNES, justifient l’organisation de ces conventions et de ces flux.</w:t>
      </w:r>
    </w:p>
    <w:p w14:paraId="619D925E" w14:textId="77777777" w:rsidR="003061E1" w:rsidRPr="00F72BB9" w:rsidRDefault="003061E1" w:rsidP="00F72BB9">
      <w:pPr>
        <w:pStyle w:val="Paragraphedeliste"/>
        <w:tabs>
          <w:tab w:val="left" w:pos="2268"/>
        </w:tabs>
        <w:spacing w:after="0" w:line="240" w:lineRule="auto"/>
        <w:ind w:right="425"/>
        <w:jc w:val="both"/>
        <w:rPr>
          <w:rFonts w:ascii="Verdana" w:hAnsi="Verdana"/>
          <w:bCs/>
          <w:i/>
          <w:iCs/>
        </w:rPr>
      </w:pPr>
    </w:p>
    <w:p w14:paraId="6A232C71" w14:textId="77777777" w:rsidR="00F952B4" w:rsidRPr="00F72BB9" w:rsidRDefault="00F952B4" w:rsidP="00F72BB9">
      <w:pPr>
        <w:pStyle w:val="Paragraphedeliste"/>
        <w:spacing w:after="0" w:line="240" w:lineRule="auto"/>
        <w:jc w:val="both"/>
        <w:rPr>
          <w:rFonts w:ascii="Verdana" w:hAnsi="Verdana"/>
        </w:rPr>
      </w:pPr>
    </w:p>
    <w:p w14:paraId="0F7C58F6" w14:textId="2BCC5C6B" w:rsidR="00EE650E" w:rsidRPr="00FE56D1" w:rsidRDefault="00EE650E" w:rsidP="00FE56D1">
      <w:pPr>
        <w:pStyle w:val="Paragraphedeliste"/>
        <w:numPr>
          <w:ilvl w:val="0"/>
          <w:numId w:val="27"/>
        </w:numPr>
        <w:spacing w:after="0" w:line="240" w:lineRule="auto"/>
        <w:rPr>
          <w:rFonts w:ascii="Verdana" w:hAnsi="Verdana"/>
          <w:b/>
          <w:bCs/>
          <w:color w:val="002060"/>
        </w:rPr>
      </w:pPr>
      <w:r w:rsidRPr="00FE56D1">
        <w:rPr>
          <w:rFonts w:ascii="Verdana" w:hAnsi="Verdana"/>
          <w:b/>
          <w:bCs/>
          <w:color w:val="002060"/>
        </w:rPr>
        <w:t>C</w:t>
      </w:r>
      <w:r w:rsidR="003061E1" w:rsidRPr="00FE56D1">
        <w:rPr>
          <w:rFonts w:ascii="Verdana" w:hAnsi="Verdana"/>
          <w:b/>
          <w:bCs/>
          <w:color w:val="002060"/>
        </w:rPr>
        <w:t>ontexte </w:t>
      </w:r>
    </w:p>
    <w:p w14:paraId="3907B7D4" w14:textId="77777777" w:rsidR="00FE56D1" w:rsidRDefault="00FE56D1" w:rsidP="00F72BB9">
      <w:pPr>
        <w:spacing w:after="0" w:line="240" w:lineRule="auto"/>
        <w:jc w:val="both"/>
        <w:rPr>
          <w:rFonts w:ascii="Verdana" w:hAnsi="Verdana"/>
        </w:rPr>
      </w:pPr>
    </w:p>
    <w:p w14:paraId="2C41DCE5" w14:textId="4D3C1D75" w:rsidR="005854E2" w:rsidRPr="00FE56D1" w:rsidRDefault="00EE650E" w:rsidP="00F72BB9">
      <w:pPr>
        <w:spacing w:after="0" w:line="240" w:lineRule="auto"/>
        <w:jc w:val="both"/>
        <w:rPr>
          <w:rFonts w:ascii="Verdana" w:hAnsi="Verdana"/>
        </w:rPr>
      </w:pPr>
      <w:r w:rsidRPr="00FE56D1">
        <w:rPr>
          <w:rFonts w:ascii="Verdana" w:hAnsi="Verdana"/>
        </w:rPr>
        <w:t>Dans le cadre du projet immobilier de</w:t>
      </w:r>
      <w:r w:rsidR="00A20F2B" w:rsidRPr="00FE56D1">
        <w:rPr>
          <w:rFonts w:ascii="Verdana" w:hAnsi="Verdana"/>
        </w:rPr>
        <w:t xml:space="preserve"> </w:t>
      </w:r>
      <w:r w:rsidR="00E66C44" w:rsidRPr="00FE56D1">
        <w:rPr>
          <w:rFonts w:ascii="Verdana" w:hAnsi="Verdana"/>
          <w:color w:val="FF0000"/>
        </w:rPr>
        <w:t xml:space="preserve">nature </w:t>
      </w:r>
      <w:r w:rsidR="006767C7" w:rsidRPr="00FE56D1">
        <w:rPr>
          <w:rFonts w:ascii="Verdana" w:hAnsi="Verdana"/>
          <w:color w:val="FF0000"/>
        </w:rPr>
        <w:t>du projet</w:t>
      </w:r>
      <w:r w:rsidR="00F7576B" w:rsidRPr="00FE56D1">
        <w:rPr>
          <w:rFonts w:ascii="Verdana" w:hAnsi="Verdana"/>
          <w:color w:val="FF0000"/>
        </w:rPr>
        <w:t xml:space="preserve"> </w:t>
      </w:r>
      <w:r w:rsidR="003074AD" w:rsidRPr="00FE56D1">
        <w:rPr>
          <w:rFonts w:ascii="Verdana" w:hAnsi="Verdana"/>
          <w:color w:val="FF0000"/>
        </w:rPr>
        <w:t>(construction/rénovation/</w:t>
      </w:r>
      <w:r w:rsidR="00F7576B" w:rsidRPr="00FE56D1">
        <w:rPr>
          <w:rFonts w:ascii="Verdana" w:hAnsi="Verdana"/>
          <w:color w:val="FF0000"/>
        </w:rPr>
        <w:t>etc.</w:t>
      </w:r>
      <w:r w:rsidR="003074AD" w:rsidRPr="00FE56D1">
        <w:rPr>
          <w:rFonts w:ascii="Verdana" w:hAnsi="Verdana"/>
          <w:color w:val="FF0000"/>
        </w:rPr>
        <w:t>)</w:t>
      </w:r>
      <w:r w:rsidR="00F7576B" w:rsidRPr="00FE56D1">
        <w:rPr>
          <w:rFonts w:ascii="Verdana" w:hAnsi="Verdana"/>
          <w:color w:val="FF0000"/>
        </w:rPr>
        <w:t xml:space="preserve"> </w:t>
      </w:r>
      <w:r w:rsidRPr="00FE56D1">
        <w:rPr>
          <w:rFonts w:ascii="Verdana" w:hAnsi="Verdana"/>
        </w:rPr>
        <w:t>d</w:t>
      </w:r>
      <w:r w:rsidR="006767C7" w:rsidRPr="00FE56D1">
        <w:rPr>
          <w:rFonts w:ascii="Verdana" w:hAnsi="Verdana"/>
        </w:rPr>
        <w:t>e/du</w:t>
      </w:r>
      <w:r w:rsidR="00C432EE" w:rsidRPr="00FE56D1">
        <w:rPr>
          <w:rFonts w:ascii="Verdana" w:hAnsi="Verdana"/>
        </w:rPr>
        <w:t xml:space="preserve"> </w:t>
      </w:r>
      <w:r w:rsidR="00F7576B" w:rsidRPr="00FE56D1">
        <w:rPr>
          <w:rFonts w:ascii="Verdana" w:hAnsi="Verdana"/>
          <w:color w:val="FF0000"/>
        </w:rPr>
        <w:t>é</w:t>
      </w:r>
      <w:r w:rsidR="000D7545" w:rsidRPr="00FE56D1">
        <w:rPr>
          <w:rFonts w:ascii="Verdana" w:hAnsi="Verdana"/>
          <w:color w:val="FF0000"/>
        </w:rPr>
        <w:t>co</w:t>
      </w:r>
      <w:r w:rsidR="00F7576B" w:rsidRPr="00FE56D1">
        <w:rPr>
          <w:rFonts w:ascii="Verdana" w:hAnsi="Verdana"/>
          <w:color w:val="FF0000"/>
        </w:rPr>
        <w:t>le</w:t>
      </w:r>
      <w:r w:rsidR="000D7545" w:rsidRPr="00FE56D1">
        <w:rPr>
          <w:rFonts w:ascii="Verdana" w:hAnsi="Verdana"/>
          <w:color w:val="FF0000"/>
        </w:rPr>
        <w:t>/coll</w:t>
      </w:r>
      <w:r w:rsidR="00F7576B" w:rsidRPr="00FE56D1">
        <w:rPr>
          <w:rFonts w:ascii="Verdana" w:hAnsi="Verdana"/>
          <w:color w:val="FF0000"/>
        </w:rPr>
        <w:t>ège</w:t>
      </w:r>
      <w:r w:rsidR="000D7545" w:rsidRPr="00FE56D1">
        <w:rPr>
          <w:rFonts w:ascii="Verdana" w:hAnsi="Verdana"/>
          <w:color w:val="FF0000"/>
        </w:rPr>
        <w:t>/lyc</w:t>
      </w:r>
      <w:r w:rsidR="00F7576B" w:rsidRPr="00FE56D1">
        <w:rPr>
          <w:rFonts w:ascii="Verdana" w:hAnsi="Verdana"/>
          <w:color w:val="FF0000"/>
        </w:rPr>
        <w:t>ée</w:t>
      </w:r>
      <w:r w:rsidR="004677FA" w:rsidRPr="00FE56D1">
        <w:rPr>
          <w:rFonts w:ascii="Verdana" w:hAnsi="Verdana"/>
          <w:color w:val="FF0000"/>
        </w:rPr>
        <w:t xml:space="preserve"> </w:t>
      </w:r>
      <w:r w:rsidR="00FE56D1" w:rsidRPr="00FE56D1">
        <w:rPr>
          <w:rFonts w:ascii="Verdana" w:hAnsi="Verdana"/>
          <w:color w:val="FF0000"/>
        </w:rPr>
        <w:t>NOM</w:t>
      </w:r>
      <w:r w:rsidR="006767C7" w:rsidRPr="00FE56D1">
        <w:rPr>
          <w:rFonts w:ascii="Verdana" w:hAnsi="Verdana"/>
          <w:color w:val="FF0000"/>
        </w:rPr>
        <w:t xml:space="preserve"> </w:t>
      </w:r>
      <w:r w:rsidR="00F7576B" w:rsidRPr="00FE56D1">
        <w:rPr>
          <w:rFonts w:ascii="Verdana" w:hAnsi="Verdana"/>
          <w:color w:val="FF0000"/>
        </w:rPr>
        <w:t>établissement</w:t>
      </w:r>
      <w:r w:rsidR="00FE56D1" w:rsidRPr="00FE56D1">
        <w:rPr>
          <w:rFonts w:ascii="Verdana" w:hAnsi="Verdana"/>
          <w:color w:val="FF0000"/>
        </w:rPr>
        <w:t xml:space="preserve"> </w:t>
      </w:r>
      <w:r w:rsidR="004677FA" w:rsidRPr="00FE56D1">
        <w:rPr>
          <w:rFonts w:ascii="Verdana" w:hAnsi="Verdana"/>
        </w:rPr>
        <w:t>de</w:t>
      </w:r>
      <w:r w:rsidR="00FE56D1" w:rsidRPr="00FE56D1">
        <w:rPr>
          <w:rFonts w:ascii="Verdana" w:hAnsi="Verdana"/>
          <w:color w:val="FF0000"/>
        </w:rPr>
        <w:t xml:space="preserve"> </w:t>
      </w:r>
      <w:r w:rsidR="006767C7" w:rsidRPr="00FE56D1">
        <w:rPr>
          <w:rFonts w:ascii="Verdana" w:hAnsi="Verdana"/>
          <w:color w:val="FF0000"/>
        </w:rPr>
        <w:t>lieu</w:t>
      </w:r>
      <w:r w:rsidR="00D62819" w:rsidRPr="00FE56D1">
        <w:rPr>
          <w:rFonts w:ascii="Verdana" w:hAnsi="Verdana"/>
          <w:color w:val="FF0000"/>
        </w:rPr>
        <w:t xml:space="preserve">, </w:t>
      </w:r>
      <w:r w:rsidR="000D7545" w:rsidRPr="00FE56D1">
        <w:rPr>
          <w:rFonts w:ascii="Verdana" w:hAnsi="Verdana"/>
          <w:color w:val="FF0000"/>
        </w:rPr>
        <w:t>adresse</w:t>
      </w:r>
      <w:r w:rsidR="00182793" w:rsidRPr="00FE56D1">
        <w:rPr>
          <w:rFonts w:ascii="Verdana" w:hAnsi="Verdana"/>
          <w:color w:val="FF0000"/>
        </w:rPr>
        <w:t xml:space="preserve">. </w:t>
      </w:r>
    </w:p>
    <w:p w14:paraId="2A758EC8" w14:textId="77777777" w:rsidR="00101F0C" w:rsidRPr="00F72BB9" w:rsidRDefault="00101F0C" w:rsidP="00F72BB9">
      <w:pPr>
        <w:spacing w:after="0" w:line="240" w:lineRule="auto"/>
        <w:jc w:val="both"/>
        <w:rPr>
          <w:rFonts w:ascii="Verdana" w:hAnsi="Verdana"/>
        </w:rPr>
      </w:pPr>
    </w:p>
    <w:p w14:paraId="59ABC118" w14:textId="6A54D53D" w:rsidR="00EE650E" w:rsidRPr="00FE56D1" w:rsidRDefault="00EE650E" w:rsidP="00FE56D1">
      <w:pPr>
        <w:spacing w:after="0" w:line="240" w:lineRule="auto"/>
        <w:jc w:val="both"/>
        <w:rPr>
          <w:rFonts w:ascii="Verdana" w:hAnsi="Verdana"/>
        </w:rPr>
      </w:pPr>
      <w:r w:rsidRPr="00FE56D1">
        <w:rPr>
          <w:rFonts w:ascii="Verdana" w:hAnsi="Verdana"/>
        </w:rPr>
        <w:t xml:space="preserve">Il a été </w:t>
      </w:r>
      <w:r w:rsidR="00101F0C" w:rsidRPr="00FE56D1">
        <w:rPr>
          <w:rFonts w:ascii="Verdana" w:hAnsi="Verdana"/>
        </w:rPr>
        <w:t xml:space="preserve">validé par les instances </w:t>
      </w:r>
      <w:r w:rsidR="00C631EC" w:rsidRPr="00FE56D1">
        <w:rPr>
          <w:rFonts w:ascii="Verdana" w:hAnsi="Verdana"/>
        </w:rPr>
        <w:t>en commission OS du CODIEC</w:t>
      </w:r>
      <w:r w:rsidR="00FE56D1" w:rsidRPr="00FE56D1">
        <w:rPr>
          <w:rFonts w:ascii="Verdana" w:hAnsi="Verdana"/>
        </w:rPr>
        <w:t xml:space="preserve"> </w:t>
      </w:r>
      <w:r w:rsidR="00FE56D1" w:rsidRPr="00FE56D1">
        <w:rPr>
          <w:rFonts w:ascii="Verdana" w:hAnsi="Verdana" w:cs="Calibri"/>
          <w:sz w:val="24"/>
          <w:szCs w:val="24"/>
        </w:rPr>
        <w:t>du</w:t>
      </w:r>
      <w:r w:rsidR="00FE56D1" w:rsidRPr="00FE56D1">
        <w:rPr>
          <w:rFonts w:ascii="Verdana" w:hAnsi="Verdana" w:cs="Calibri"/>
          <w:color w:val="EE0000"/>
          <w:sz w:val="24"/>
          <w:szCs w:val="24"/>
        </w:rPr>
        <w:t xml:space="preserve"> </w:t>
      </w:r>
      <w:r w:rsidR="00FE56D1" w:rsidRPr="00FE56D1">
        <w:rPr>
          <w:rFonts w:ascii="Verdana" w:hAnsi="Verdana" w:cs="Calibri"/>
          <w:color w:val="EE0000"/>
          <w:sz w:val="24"/>
          <w:szCs w:val="24"/>
        </w:rPr>
        <w:t>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FE56D1" w:rsidRPr="00FE56D1">
        <w:rPr>
          <w:rFonts w:ascii="Verdana" w:hAnsi="Verdana"/>
        </w:rPr>
        <w:t xml:space="preserve"> et</w:t>
      </w:r>
      <w:r w:rsidR="00C631EC" w:rsidRPr="00FE56D1">
        <w:rPr>
          <w:rFonts w:ascii="Verdana" w:hAnsi="Verdana"/>
        </w:rPr>
        <w:t xml:space="preserve"> en CEAS de la tutelle de l’établissement </w:t>
      </w:r>
      <w:r w:rsidR="00FE56D1" w:rsidRPr="00FE56D1">
        <w:rPr>
          <w:rFonts w:ascii="Verdana" w:hAnsi="Verdana" w:cs="Calibri"/>
          <w:sz w:val="24"/>
          <w:szCs w:val="24"/>
        </w:rPr>
        <w:t>du</w:t>
      </w:r>
      <w:r w:rsidR="00FE56D1" w:rsidRPr="00FE56D1">
        <w:rPr>
          <w:rFonts w:ascii="Verdana" w:hAnsi="Verdana" w:cs="Calibri"/>
          <w:color w:val="EE0000"/>
          <w:sz w:val="24"/>
          <w:szCs w:val="24"/>
        </w:rPr>
        <w:t xml:space="preserve"> 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FE56D1" w:rsidRPr="00FE56D1">
        <w:rPr>
          <w:rFonts w:ascii="Verdana" w:hAnsi="Verdana"/>
        </w:rPr>
        <w:t xml:space="preserve"> </w:t>
      </w:r>
      <w:r w:rsidR="00101F0C" w:rsidRPr="00FE56D1">
        <w:rPr>
          <w:rFonts w:ascii="Verdana" w:hAnsi="Verdana"/>
        </w:rPr>
        <w:t>la réalisation d</w:t>
      </w:r>
      <w:r w:rsidR="003061E1" w:rsidRPr="00FE56D1">
        <w:rPr>
          <w:rFonts w:ascii="Verdana" w:hAnsi="Verdana"/>
        </w:rPr>
        <w:t>u projet</w:t>
      </w:r>
      <w:r w:rsidRPr="00FE56D1">
        <w:rPr>
          <w:rFonts w:ascii="Verdana" w:hAnsi="Verdana"/>
        </w:rPr>
        <w:t> </w:t>
      </w:r>
      <w:r w:rsidR="003061E1" w:rsidRPr="00FE56D1">
        <w:rPr>
          <w:rFonts w:ascii="Verdana" w:hAnsi="Verdana"/>
        </w:rPr>
        <w:t xml:space="preserve">suivant </w:t>
      </w:r>
      <w:r w:rsidRPr="00FE56D1">
        <w:rPr>
          <w:rFonts w:ascii="Verdana" w:hAnsi="Verdana"/>
        </w:rPr>
        <w:t>:</w:t>
      </w:r>
    </w:p>
    <w:p w14:paraId="46AE436D" w14:textId="77777777" w:rsidR="00E66C44" w:rsidRPr="00FE56D1" w:rsidRDefault="00E66C44" w:rsidP="00F72BB9">
      <w:pPr>
        <w:pStyle w:val="Paragraphedeliste"/>
        <w:spacing w:after="0" w:line="240" w:lineRule="auto"/>
        <w:ind w:left="1080"/>
        <w:jc w:val="both"/>
        <w:rPr>
          <w:rFonts w:ascii="Verdana" w:hAnsi="Verdana"/>
          <w:highlight w:val="yellow"/>
        </w:rPr>
      </w:pPr>
    </w:p>
    <w:p w14:paraId="2529B586" w14:textId="4DAC5FC3" w:rsidR="00101F0C" w:rsidRPr="00894136" w:rsidRDefault="00F7576B" w:rsidP="00F72BB9">
      <w:pPr>
        <w:pStyle w:val="Paragraphedeliste"/>
        <w:numPr>
          <w:ilvl w:val="0"/>
          <w:numId w:val="13"/>
        </w:numPr>
        <w:spacing w:after="0" w:line="240" w:lineRule="auto"/>
        <w:jc w:val="both"/>
        <w:rPr>
          <w:rFonts w:ascii="Verdana" w:hAnsi="Verdana"/>
          <w:b/>
          <w:bCs/>
        </w:rPr>
      </w:pPr>
      <w:r w:rsidRPr="00894136">
        <w:rPr>
          <w:rFonts w:ascii="Verdana" w:hAnsi="Verdana"/>
          <w:b/>
          <w:bCs/>
        </w:rPr>
        <w:t>Descriptif</w:t>
      </w:r>
      <w:r w:rsidR="003061E1" w:rsidRPr="00894136">
        <w:rPr>
          <w:rFonts w:ascii="Verdana" w:hAnsi="Verdana"/>
          <w:b/>
          <w:bCs/>
        </w:rPr>
        <w:t> :</w:t>
      </w:r>
    </w:p>
    <w:p w14:paraId="764785FA" w14:textId="77777777" w:rsidR="003074AD" w:rsidRPr="00FE56D1" w:rsidRDefault="003074AD" w:rsidP="00FE56D1">
      <w:pPr>
        <w:spacing w:after="0" w:line="240" w:lineRule="auto"/>
        <w:jc w:val="both"/>
        <w:rPr>
          <w:rFonts w:ascii="Verdana" w:hAnsi="Verdana"/>
        </w:rPr>
      </w:pPr>
    </w:p>
    <w:p w14:paraId="43160248" w14:textId="35E40DF9" w:rsidR="00A509BC" w:rsidRPr="00FE56D1" w:rsidRDefault="00EE650E" w:rsidP="00F72BB9">
      <w:pPr>
        <w:pStyle w:val="Paragraphedeliste"/>
        <w:numPr>
          <w:ilvl w:val="0"/>
          <w:numId w:val="14"/>
        </w:numPr>
        <w:spacing w:after="0" w:line="240" w:lineRule="auto"/>
        <w:ind w:left="1407" w:hanging="687"/>
        <w:jc w:val="both"/>
        <w:rPr>
          <w:rFonts w:ascii="Verdana" w:hAnsi="Verdana"/>
          <w:color w:val="FF0000"/>
        </w:rPr>
      </w:pPr>
      <w:proofErr w:type="gramStart"/>
      <w:r w:rsidRPr="00FE56D1">
        <w:rPr>
          <w:rFonts w:ascii="Verdana" w:hAnsi="Verdana"/>
        </w:rPr>
        <w:t>à</w:t>
      </w:r>
      <w:proofErr w:type="gramEnd"/>
      <w:r w:rsidRPr="00FE56D1">
        <w:rPr>
          <w:rFonts w:ascii="Verdana" w:hAnsi="Verdana"/>
        </w:rPr>
        <w:t xml:space="preserve"> l’aide de la CAISSE </w:t>
      </w:r>
      <w:r w:rsidR="00C571A3" w:rsidRPr="00FE56D1">
        <w:rPr>
          <w:rFonts w:ascii="Verdana" w:hAnsi="Verdana"/>
        </w:rPr>
        <w:t>LOCALE d’ENTR</w:t>
      </w:r>
      <w:r w:rsidR="00686A41" w:rsidRPr="00FE56D1">
        <w:rPr>
          <w:rFonts w:ascii="Verdana" w:hAnsi="Verdana"/>
        </w:rPr>
        <w:t>A</w:t>
      </w:r>
      <w:r w:rsidR="00C571A3" w:rsidRPr="00FE56D1">
        <w:rPr>
          <w:rFonts w:ascii="Verdana" w:hAnsi="Verdana"/>
        </w:rPr>
        <w:t>IDE (CLE)</w:t>
      </w:r>
      <w:r w:rsidRPr="00FE56D1">
        <w:rPr>
          <w:rFonts w:ascii="Verdana" w:hAnsi="Verdana"/>
        </w:rPr>
        <w:t xml:space="preserve">, </w:t>
      </w:r>
      <w:r w:rsidR="001F5DB8" w:rsidRPr="00FE56D1">
        <w:rPr>
          <w:rFonts w:ascii="Verdana" w:hAnsi="Verdana"/>
        </w:rPr>
        <w:t xml:space="preserve">par un </w:t>
      </w:r>
      <w:r w:rsidRPr="00FE56D1">
        <w:rPr>
          <w:rFonts w:ascii="Verdana" w:hAnsi="Verdana"/>
        </w:rPr>
        <w:t xml:space="preserve">vote du </w:t>
      </w:r>
      <w:r w:rsidR="00FE56D1" w:rsidRPr="00FE56D1">
        <w:rPr>
          <w:rFonts w:ascii="Verdana" w:hAnsi="Verdana" w:cs="Calibri"/>
          <w:color w:val="EE0000"/>
          <w:sz w:val="24"/>
          <w:szCs w:val="24"/>
        </w:rPr>
        <w:t>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807E0E" w:rsidRPr="00FE56D1">
        <w:rPr>
          <w:rFonts w:ascii="Verdana" w:hAnsi="Verdana"/>
          <w:color w:val="FF0000"/>
        </w:rPr>
        <w:t xml:space="preserve"> </w:t>
      </w:r>
      <w:r w:rsidR="001F5DB8" w:rsidRPr="00FE56D1">
        <w:rPr>
          <w:rFonts w:ascii="Verdana" w:hAnsi="Verdana"/>
          <w:color w:val="FF0000"/>
        </w:rPr>
        <w:t xml:space="preserve"> </w:t>
      </w:r>
    </w:p>
    <w:p w14:paraId="09997A29" w14:textId="089DBA34" w:rsidR="00A509BC" w:rsidRPr="00FE56D1" w:rsidRDefault="005E3EAA" w:rsidP="00FE56D1">
      <w:pPr>
        <w:pStyle w:val="Paragraphedeliste"/>
        <w:numPr>
          <w:ilvl w:val="1"/>
          <w:numId w:val="14"/>
        </w:numPr>
        <w:spacing w:after="0" w:line="240" w:lineRule="auto"/>
        <w:ind w:left="2127"/>
        <w:jc w:val="both"/>
        <w:rPr>
          <w:rFonts w:ascii="Verdana" w:hAnsi="Verdana"/>
        </w:rPr>
      </w:pPr>
      <w:proofErr w:type="gramStart"/>
      <w:r w:rsidRPr="00FE56D1">
        <w:rPr>
          <w:rFonts w:ascii="Verdana" w:hAnsi="Verdana"/>
        </w:rPr>
        <w:t>sous</w:t>
      </w:r>
      <w:proofErr w:type="gramEnd"/>
      <w:r w:rsidRPr="00FE56D1">
        <w:rPr>
          <w:rFonts w:ascii="Verdana" w:hAnsi="Verdana"/>
        </w:rPr>
        <w:t xml:space="preserve"> forme </w:t>
      </w:r>
      <w:r w:rsidRPr="00FE56D1">
        <w:rPr>
          <w:rFonts w:ascii="Verdana" w:hAnsi="Verdana"/>
          <w:color w:val="FF0000"/>
        </w:rPr>
        <w:t xml:space="preserve">d’une </w:t>
      </w:r>
      <w:r w:rsidR="00CD7621" w:rsidRPr="00FE56D1">
        <w:rPr>
          <w:rFonts w:ascii="Verdana" w:hAnsi="Verdana"/>
          <w:color w:val="FF0000"/>
        </w:rPr>
        <w:t>aide</w:t>
      </w:r>
      <w:r w:rsidR="00EF3C41" w:rsidRPr="00FE56D1">
        <w:rPr>
          <w:rFonts w:ascii="Verdana" w:hAnsi="Verdana"/>
          <w:color w:val="FF0000"/>
        </w:rPr>
        <w:t>/avance/</w:t>
      </w:r>
      <w:r w:rsidR="00570D5B" w:rsidRPr="00FE56D1">
        <w:rPr>
          <w:rFonts w:ascii="Verdana" w:hAnsi="Verdana"/>
          <w:color w:val="FF0000"/>
        </w:rPr>
        <w:t xml:space="preserve"> </w:t>
      </w:r>
      <w:r w:rsidR="00FE56D1">
        <w:rPr>
          <w:rFonts w:ascii="Verdana" w:hAnsi="Verdana"/>
          <w:color w:val="FF0000"/>
        </w:rPr>
        <w:t>c</w:t>
      </w:r>
      <w:r w:rsidR="00570D5B" w:rsidRPr="00FE56D1">
        <w:rPr>
          <w:rFonts w:ascii="Verdana" w:hAnsi="Verdana"/>
          <w:color w:val="FF0000"/>
        </w:rPr>
        <w:t>apitaux d’emprunt</w:t>
      </w:r>
      <w:r w:rsidR="007408AD" w:rsidRPr="00FE56D1">
        <w:rPr>
          <w:rFonts w:ascii="Verdana" w:hAnsi="Verdana"/>
          <w:color w:val="FF0000"/>
        </w:rPr>
        <w:t xml:space="preserve"> </w:t>
      </w:r>
      <w:r w:rsidR="007408AD" w:rsidRPr="00FE56D1">
        <w:rPr>
          <w:rFonts w:ascii="Verdana" w:hAnsi="Verdana"/>
        </w:rPr>
        <w:t>pendant</w:t>
      </w:r>
      <w:r w:rsidR="007408AD" w:rsidRPr="00FE56D1">
        <w:rPr>
          <w:rFonts w:ascii="Verdana" w:hAnsi="Verdana"/>
          <w:color w:val="FF0000"/>
        </w:rPr>
        <w:t xml:space="preserve"> </w:t>
      </w:r>
      <w:r w:rsidR="00FE56D1" w:rsidRPr="00FE56D1">
        <w:rPr>
          <w:rFonts w:ascii="Verdana" w:hAnsi="Verdana"/>
          <w:color w:val="FF0000"/>
        </w:rPr>
        <w:t>XX</w:t>
      </w:r>
      <w:r w:rsidR="007408AD" w:rsidRPr="00FE56D1">
        <w:rPr>
          <w:rFonts w:ascii="Verdana" w:hAnsi="Verdana"/>
          <w:color w:val="FF0000"/>
        </w:rPr>
        <w:t xml:space="preserve"> ans</w:t>
      </w:r>
      <w:r w:rsidR="00AB37EA" w:rsidRPr="00FE56D1">
        <w:rPr>
          <w:rFonts w:ascii="Verdana" w:hAnsi="Verdana"/>
          <w:color w:val="FF0000"/>
        </w:rPr>
        <w:t xml:space="preserve"> </w:t>
      </w:r>
    </w:p>
    <w:p w14:paraId="6E4D5D8E" w14:textId="35E0AB26" w:rsidR="000B0CC0" w:rsidRPr="00FE56D1" w:rsidRDefault="00AB37EA" w:rsidP="00FE56D1">
      <w:pPr>
        <w:pStyle w:val="Paragraphedeliste"/>
        <w:numPr>
          <w:ilvl w:val="1"/>
          <w:numId w:val="14"/>
        </w:numPr>
        <w:spacing w:after="0" w:line="240" w:lineRule="auto"/>
        <w:ind w:left="2127"/>
        <w:jc w:val="both"/>
        <w:rPr>
          <w:rFonts w:ascii="Verdana" w:hAnsi="Verdana"/>
        </w:rPr>
      </w:pPr>
      <w:proofErr w:type="gramStart"/>
      <w:r w:rsidRPr="00FE56D1">
        <w:rPr>
          <w:rFonts w:ascii="Verdana" w:hAnsi="Verdana"/>
        </w:rPr>
        <w:t>d</w:t>
      </w:r>
      <w:r w:rsidR="00A509BC" w:rsidRPr="00FE56D1">
        <w:rPr>
          <w:rFonts w:ascii="Verdana" w:hAnsi="Verdana"/>
        </w:rPr>
        <w:t>’un</w:t>
      </w:r>
      <w:proofErr w:type="gramEnd"/>
      <w:r w:rsidRPr="00FE56D1">
        <w:rPr>
          <w:rFonts w:ascii="Verdana" w:hAnsi="Verdana"/>
        </w:rPr>
        <w:t xml:space="preserve"> </w:t>
      </w:r>
      <w:r w:rsidR="00EF3C41" w:rsidRPr="00FE56D1">
        <w:rPr>
          <w:rFonts w:ascii="Verdana" w:hAnsi="Verdana"/>
        </w:rPr>
        <w:t>montant</w:t>
      </w:r>
      <w:r w:rsidR="00A509BC" w:rsidRPr="00FE56D1">
        <w:rPr>
          <w:rFonts w:ascii="Verdana" w:hAnsi="Verdana"/>
        </w:rPr>
        <w:t xml:space="preserve"> de</w:t>
      </w:r>
      <w:r w:rsidR="00A509BC" w:rsidRPr="00FE56D1">
        <w:rPr>
          <w:rFonts w:ascii="Verdana" w:hAnsi="Verdana"/>
          <w:color w:val="FF0000"/>
        </w:rPr>
        <w:t xml:space="preserve"> </w:t>
      </w:r>
      <w:r w:rsidR="00FE56D1" w:rsidRPr="00FE56D1">
        <w:rPr>
          <w:rFonts w:ascii="Verdana" w:hAnsi="Verdana"/>
          <w:color w:val="FF0000"/>
        </w:rPr>
        <w:t xml:space="preserve">XX </w:t>
      </w:r>
      <w:r w:rsidR="00EA7FF1" w:rsidRPr="00FE56D1">
        <w:rPr>
          <w:rFonts w:ascii="Verdana" w:hAnsi="Verdana"/>
          <w:color w:val="FF0000"/>
        </w:rPr>
        <w:t>€</w:t>
      </w:r>
      <w:r w:rsidR="00DC1819" w:rsidRPr="00FE56D1">
        <w:rPr>
          <w:rFonts w:ascii="Verdana" w:hAnsi="Verdana"/>
          <w:color w:val="FF0000"/>
        </w:rPr>
        <w:t xml:space="preserve"> </w:t>
      </w:r>
    </w:p>
    <w:p w14:paraId="7A5A480E" w14:textId="77777777" w:rsidR="005A67E6" w:rsidRPr="00FE56D1" w:rsidRDefault="005A67E6" w:rsidP="00F72BB9">
      <w:pPr>
        <w:spacing w:after="0" w:line="240" w:lineRule="auto"/>
        <w:jc w:val="both"/>
        <w:rPr>
          <w:rFonts w:ascii="Verdana" w:hAnsi="Verdana"/>
        </w:rPr>
      </w:pPr>
    </w:p>
    <w:p w14:paraId="12D5120D" w14:textId="04DBD1DA" w:rsidR="005A67E6" w:rsidRPr="00FE56D1" w:rsidRDefault="005A67E6" w:rsidP="00FE56D1">
      <w:pPr>
        <w:pStyle w:val="Paragraphedeliste"/>
        <w:numPr>
          <w:ilvl w:val="0"/>
          <w:numId w:val="14"/>
        </w:numPr>
        <w:spacing w:after="0" w:line="240" w:lineRule="auto"/>
        <w:ind w:left="1407" w:hanging="687"/>
        <w:jc w:val="both"/>
        <w:rPr>
          <w:rFonts w:ascii="Verdana" w:hAnsi="Verdana"/>
          <w:color w:val="FF0000"/>
        </w:rPr>
      </w:pPr>
      <w:proofErr w:type="gramStart"/>
      <w:r w:rsidRPr="00FE56D1">
        <w:rPr>
          <w:rFonts w:ascii="Verdana" w:hAnsi="Verdana"/>
        </w:rPr>
        <w:t>à</w:t>
      </w:r>
      <w:proofErr w:type="gramEnd"/>
      <w:r w:rsidRPr="00FE56D1">
        <w:rPr>
          <w:rFonts w:ascii="Verdana" w:hAnsi="Verdana"/>
        </w:rPr>
        <w:t xml:space="preserve"> l’aide de la CAISSE d’ENTRAIDE DIOCÉSAINE (CED), par un vote du </w:t>
      </w:r>
      <w:r w:rsidR="00FE56D1" w:rsidRPr="00FE56D1">
        <w:rPr>
          <w:rFonts w:ascii="Verdana" w:hAnsi="Verdana" w:cs="Calibri"/>
          <w:color w:val="EE0000"/>
          <w:sz w:val="24"/>
          <w:szCs w:val="24"/>
        </w:rPr>
        <w:t>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FE56D1" w:rsidRPr="00FE56D1">
        <w:rPr>
          <w:rFonts w:ascii="Verdana" w:hAnsi="Verdana"/>
          <w:color w:val="FF0000"/>
        </w:rPr>
        <w:t xml:space="preserve"> </w:t>
      </w:r>
    </w:p>
    <w:p w14:paraId="132234C6" w14:textId="23DCD4FF" w:rsidR="005A67E6" w:rsidRPr="00F72BB9" w:rsidRDefault="005A67E6" w:rsidP="00FE56D1">
      <w:pPr>
        <w:pStyle w:val="Paragraphedeliste"/>
        <w:numPr>
          <w:ilvl w:val="1"/>
          <w:numId w:val="14"/>
        </w:numPr>
        <w:spacing w:after="0" w:line="240" w:lineRule="auto"/>
        <w:ind w:left="2127"/>
        <w:jc w:val="both"/>
        <w:rPr>
          <w:rFonts w:ascii="Verdana" w:hAnsi="Verdana"/>
          <w:i/>
          <w:color w:val="FF0000"/>
        </w:rPr>
      </w:pPr>
      <w:proofErr w:type="gramStart"/>
      <w:r w:rsidRPr="00F72BB9">
        <w:rPr>
          <w:rFonts w:ascii="Verdana" w:hAnsi="Verdana"/>
        </w:rPr>
        <w:t>sous</w:t>
      </w:r>
      <w:proofErr w:type="gramEnd"/>
      <w:r w:rsidRPr="00F72BB9">
        <w:rPr>
          <w:rFonts w:ascii="Verdana" w:hAnsi="Verdana"/>
        </w:rPr>
        <w:t xml:space="preserve"> forme </w:t>
      </w:r>
      <w:r w:rsidR="00FE56D1" w:rsidRPr="00FE56D1">
        <w:rPr>
          <w:rFonts w:ascii="Verdana" w:hAnsi="Verdana"/>
          <w:color w:val="FF0000"/>
        </w:rPr>
        <w:t xml:space="preserve">d’une aide/avance/ </w:t>
      </w:r>
      <w:r w:rsidR="00FE56D1">
        <w:rPr>
          <w:rFonts w:ascii="Verdana" w:hAnsi="Verdana"/>
          <w:color w:val="FF0000"/>
        </w:rPr>
        <w:t>c</w:t>
      </w:r>
      <w:r w:rsidR="00FE56D1" w:rsidRPr="00FE56D1">
        <w:rPr>
          <w:rFonts w:ascii="Verdana" w:hAnsi="Verdana"/>
          <w:color w:val="FF0000"/>
        </w:rPr>
        <w:t xml:space="preserve">apitaux d’emprunt </w:t>
      </w:r>
      <w:r w:rsidR="00FE56D1" w:rsidRPr="00FE56D1">
        <w:rPr>
          <w:rFonts w:ascii="Verdana" w:hAnsi="Verdana"/>
        </w:rPr>
        <w:t>pendant</w:t>
      </w:r>
      <w:r w:rsidR="00FE56D1" w:rsidRPr="00FE56D1">
        <w:rPr>
          <w:rFonts w:ascii="Verdana" w:hAnsi="Verdana"/>
          <w:color w:val="FF0000"/>
        </w:rPr>
        <w:t xml:space="preserve"> XX ans</w:t>
      </w:r>
    </w:p>
    <w:p w14:paraId="224F3E50" w14:textId="77AA45A2" w:rsidR="005A67E6" w:rsidRPr="00F72BB9" w:rsidRDefault="005A67E6" w:rsidP="00FE56D1">
      <w:pPr>
        <w:pStyle w:val="Paragraphedeliste"/>
        <w:numPr>
          <w:ilvl w:val="1"/>
          <w:numId w:val="14"/>
        </w:numPr>
        <w:spacing w:after="0" w:line="240" w:lineRule="auto"/>
        <w:ind w:left="2127"/>
        <w:jc w:val="both"/>
        <w:rPr>
          <w:rFonts w:ascii="Verdana" w:hAnsi="Verdana"/>
          <w:i/>
        </w:rPr>
      </w:pPr>
      <w:proofErr w:type="gramStart"/>
      <w:r w:rsidRPr="00F72BB9">
        <w:rPr>
          <w:rFonts w:ascii="Verdana" w:hAnsi="Verdana"/>
        </w:rPr>
        <w:lastRenderedPageBreak/>
        <w:t>d’un</w:t>
      </w:r>
      <w:proofErr w:type="gramEnd"/>
      <w:r w:rsidRPr="00F72BB9">
        <w:rPr>
          <w:rFonts w:ascii="Verdana" w:hAnsi="Verdana"/>
        </w:rPr>
        <w:t xml:space="preserve"> montant de</w:t>
      </w:r>
      <w:r w:rsidRPr="00F72BB9">
        <w:rPr>
          <w:rFonts w:ascii="Verdana" w:hAnsi="Verdana"/>
          <w:i/>
          <w:iCs/>
        </w:rPr>
        <w:t xml:space="preserve"> </w:t>
      </w:r>
      <w:r w:rsidR="00FE56D1" w:rsidRPr="00FE56D1">
        <w:rPr>
          <w:rFonts w:ascii="Verdana" w:hAnsi="Verdana"/>
          <w:color w:val="FF0000"/>
        </w:rPr>
        <w:t>XX €</w:t>
      </w:r>
    </w:p>
    <w:p w14:paraId="66BD4E2A" w14:textId="77777777" w:rsidR="00C631EC" w:rsidRPr="00F72BB9" w:rsidRDefault="00C631EC" w:rsidP="00F72BB9">
      <w:pPr>
        <w:pStyle w:val="Paragraphedeliste"/>
        <w:spacing w:after="0" w:line="240" w:lineRule="auto"/>
        <w:ind w:left="1800"/>
        <w:jc w:val="both"/>
        <w:rPr>
          <w:rFonts w:ascii="Verdana" w:hAnsi="Verdana"/>
          <w:i/>
        </w:rPr>
      </w:pPr>
    </w:p>
    <w:p w14:paraId="67F8D068" w14:textId="0B0564C8" w:rsidR="00C631EC" w:rsidRPr="00F72BB9" w:rsidRDefault="00C631EC" w:rsidP="00F72BB9">
      <w:pPr>
        <w:pStyle w:val="Paragraphedeliste"/>
        <w:numPr>
          <w:ilvl w:val="0"/>
          <w:numId w:val="14"/>
        </w:numPr>
        <w:spacing w:after="0" w:line="240" w:lineRule="auto"/>
        <w:ind w:left="1407" w:hanging="687"/>
        <w:jc w:val="both"/>
        <w:rPr>
          <w:rFonts w:ascii="Verdana" w:hAnsi="Verdana"/>
          <w:i/>
          <w:color w:val="FF0000"/>
        </w:rPr>
      </w:pPr>
      <w:proofErr w:type="gramStart"/>
      <w:r w:rsidRPr="00F72BB9">
        <w:rPr>
          <w:rFonts w:ascii="Verdana" w:hAnsi="Verdana"/>
        </w:rPr>
        <w:t>à</w:t>
      </w:r>
      <w:proofErr w:type="gramEnd"/>
      <w:r w:rsidRPr="00F72BB9">
        <w:rPr>
          <w:rFonts w:ascii="Verdana" w:hAnsi="Verdana"/>
        </w:rPr>
        <w:t xml:space="preserve"> l’aide du Fonds d’Aide d’Urgence FAU) [issu du fonds de la CAISSE d’ENTRAIDE DIOCÉSAINE (CED)] par un vote du </w:t>
      </w:r>
      <w:r w:rsidR="00FE56D1" w:rsidRPr="00FE56D1">
        <w:rPr>
          <w:rFonts w:ascii="Verdana" w:hAnsi="Verdana" w:cs="Calibri"/>
          <w:color w:val="EE0000"/>
          <w:sz w:val="24"/>
          <w:szCs w:val="24"/>
        </w:rPr>
        <w:t>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FE56D1" w:rsidRPr="00FE56D1">
        <w:rPr>
          <w:rFonts w:ascii="Verdana" w:hAnsi="Verdana"/>
          <w:color w:val="FF0000"/>
        </w:rPr>
        <w:t xml:space="preserve">  </w:t>
      </w:r>
    </w:p>
    <w:p w14:paraId="4F6021C9" w14:textId="43A3291C" w:rsidR="00C631EC" w:rsidRPr="00F72BB9" w:rsidRDefault="00C631EC" w:rsidP="00FE56D1">
      <w:pPr>
        <w:pStyle w:val="Paragraphedeliste"/>
        <w:numPr>
          <w:ilvl w:val="1"/>
          <w:numId w:val="14"/>
        </w:numPr>
        <w:spacing w:after="0" w:line="240" w:lineRule="auto"/>
        <w:ind w:left="2127"/>
        <w:jc w:val="both"/>
        <w:rPr>
          <w:rFonts w:ascii="Verdana" w:hAnsi="Verdana"/>
          <w:i/>
        </w:rPr>
      </w:pPr>
      <w:proofErr w:type="gramStart"/>
      <w:r w:rsidRPr="00F72BB9">
        <w:rPr>
          <w:rFonts w:ascii="Verdana" w:hAnsi="Verdana"/>
        </w:rPr>
        <w:t>sous</w:t>
      </w:r>
      <w:proofErr w:type="gramEnd"/>
      <w:r w:rsidRPr="00F72BB9">
        <w:rPr>
          <w:rFonts w:ascii="Verdana" w:hAnsi="Verdana"/>
        </w:rPr>
        <w:t xml:space="preserve"> forme </w:t>
      </w:r>
      <w:r w:rsidRPr="00FE56D1">
        <w:rPr>
          <w:rFonts w:ascii="Verdana" w:hAnsi="Verdana"/>
          <w:color w:val="FF0000"/>
        </w:rPr>
        <w:t>d’une aide</w:t>
      </w:r>
      <w:r w:rsidRPr="00F72BB9">
        <w:rPr>
          <w:rFonts w:ascii="Verdana" w:hAnsi="Verdana"/>
          <w:color w:val="FF0000"/>
        </w:rPr>
        <w:t xml:space="preserve"> </w:t>
      </w:r>
    </w:p>
    <w:p w14:paraId="279C0A19" w14:textId="77777777" w:rsidR="00FE56D1" w:rsidRPr="00F72BB9" w:rsidRDefault="00C631EC" w:rsidP="00FE56D1">
      <w:pPr>
        <w:pStyle w:val="Paragraphedeliste"/>
        <w:numPr>
          <w:ilvl w:val="1"/>
          <w:numId w:val="14"/>
        </w:numPr>
        <w:spacing w:after="0" w:line="240" w:lineRule="auto"/>
        <w:ind w:left="2127"/>
        <w:jc w:val="both"/>
        <w:rPr>
          <w:rFonts w:ascii="Verdana" w:hAnsi="Verdana"/>
          <w:i/>
        </w:rPr>
      </w:pPr>
      <w:proofErr w:type="gramStart"/>
      <w:r w:rsidRPr="00F72BB9">
        <w:rPr>
          <w:rFonts w:ascii="Verdana" w:hAnsi="Verdana"/>
        </w:rPr>
        <w:t>d’un</w:t>
      </w:r>
      <w:proofErr w:type="gramEnd"/>
      <w:r w:rsidRPr="00F72BB9">
        <w:rPr>
          <w:rFonts w:ascii="Verdana" w:hAnsi="Verdana"/>
        </w:rPr>
        <w:t xml:space="preserve"> montant de</w:t>
      </w:r>
      <w:r w:rsidRPr="00F72BB9">
        <w:rPr>
          <w:rFonts w:ascii="Verdana" w:hAnsi="Verdana"/>
          <w:i/>
          <w:iCs/>
          <w:color w:val="FF0000"/>
        </w:rPr>
        <w:t xml:space="preserve"> </w:t>
      </w:r>
      <w:r w:rsidR="00FE56D1" w:rsidRPr="00FE56D1">
        <w:rPr>
          <w:rFonts w:ascii="Verdana" w:hAnsi="Verdana"/>
          <w:color w:val="FF0000"/>
        </w:rPr>
        <w:t>XX €</w:t>
      </w:r>
    </w:p>
    <w:p w14:paraId="356171F1" w14:textId="77777777" w:rsidR="00DE4686" w:rsidRPr="00894136" w:rsidRDefault="00DE4686" w:rsidP="00894136">
      <w:pPr>
        <w:spacing w:after="0" w:line="240" w:lineRule="auto"/>
        <w:jc w:val="both"/>
        <w:rPr>
          <w:rFonts w:ascii="Verdana" w:hAnsi="Verdana"/>
          <w:b/>
          <w:bCs/>
          <w:i/>
        </w:rPr>
      </w:pPr>
    </w:p>
    <w:p w14:paraId="15FD027A" w14:textId="3764E259" w:rsidR="00EE650E" w:rsidRPr="00F72BB9" w:rsidRDefault="005E3EAA" w:rsidP="00F72BB9">
      <w:pPr>
        <w:pStyle w:val="Paragraphedeliste"/>
        <w:numPr>
          <w:ilvl w:val="0"/>
          <w:numId w:val="13"/>
        </w:numPr>
        <w:spacing w:after="0" w:line="240" w:lineRule="auto"/>
        <w:jc w:val="both"/>
        <w:rPr>
          <w:rFonts w:ascii="Verdana" w:hAnsi="Verdana"/>
          <w:iCs/>
        </w:rPr>
      </w:pPr>
      <w:r w:rsidRPr="00F72BB9">
        <w:rPr>
          <w:rFonts w:ascii="Verdana" w:hAnsi="Verdana"/>
          <w:b/>
          <w:bCs/>
          <w:iCs/>
        </w:rPr>
        <w:t xml:space="preserve">Soit une </w:t>
      </w:r>
      <w:r w:rsidR="008E4646" w:rsidRPr="00F72BB9">
        <w:rPr>
          <w:rFonts w:ascii="Verdana" w:hAnsi="Verdana"/>
          <w:b/>
          <w:bCs/>
          <w:iCs/>
        </w:rPr>
        <w:t xml:space="preserve">aide </w:t>
      </w:r>
      <w:r w:rsidR="00A439A1" w:rsidRPr="00F72BB9">
        <w:rPr>
          <w:rFonts w:ascii="Verdana" w:hAnsi="Verdana"/>
          <w:b/>
          <w:bCs/>
          <w:iCs/>
        </w:rPr>
        <w:t>solidarité</w:t>
      </w:r>
      <w:r w:rsidR="008E4646" w:rsidRPr="00F72BB9">
        <w:rPr>
          <w:rFonts w:ascii="Verdana" w:hAnsi="Verdana"/>
          <w:b/>
          <w:bCs/>
          <w:iCs/>
        </w:rPr>
        <w:t xml:space="preserve"> totale </w:t>
      </w:r>
      <w:r w:rsidR="00723A14" w:rsidRPr="00F72BB9">
        <w:rPr>
          <w:rFonts w:ascii="Verdana" w:hAnsi="Verdana"/>
          <w:b/>
          <w:bCs/>
          <w:iCs/>
        </w:rPr>
        <w:t xml:space="preserve">de </w:t>
      </w:r>
      <w:r w:rsidR="00F72BB9">
        <w:rPr>
          <w:rFonts w:ascii="Verdana" w:hAnsi="Verdana"/>
          <w:b/>
          <w:bCs/>
          <w:iCs/>
          <w:color w:val="FF0000"/>
        </w:rPr>
        <w:t>XX</w:t>
      </w:r>
      <w:r w:rsidR="00F2164C" w:rsidRPr="00F72BB9">
        <w:rPr>
          <w:rFonts w:ascii="Verdana" w:hAnsi="Verdana"/>
          <w:b/>
          <w:bCs/>
          <w:iCs/>
          <w:color w:val="FF0000"/>
        </w:rPr>
        <w:t xml:space="preserve"> € </w:t>
      </w:r>
      <w:r w:rsidR="00F2164C" w:rsidRPr="00F72BB9">
        <w:rPr>
          <w:rFonts w:ascii="Verdana" w:hAnsi="Verdana"/>
          <w:iCs/>
        </w:rPr>
        <w:t xml:space="preserve">pour </w:t>
      </w:r>
      <w:r w:rsidR="001C08AA" w:rsidRPr="00F72BB9">
        <w:rPr>
          <w:rFonts w:ascii="Verdana" w:hAnsi="Verdana"/>
          <w:iCs/>
        </w:rPr>
        <w:t xml:space="preserve">le </w:t>
      </w:r>
      <w:r w:rsidR="00AB284F" w:rsidRPr="00F72BB9">
        <w:rPr>
          <w:rFonts w:ascii="Verdana" w:hAnsi="Verdana"/>
          <w:iCs/>
        </w:rPr>
        <w:t>projet ci-dessus évoqué.</w:t>
      </w:r>
    </w:p>
    <w:p w14:paraId="1E5B8375" w14:textId="77777777" w:rsidR="0045082F" w:rsidRPr="00F72BB9" w:rsidRDefault="0045082F" w:rsidP="00F72BB9">
      <w:pPr>
        <w:pStyle w:val="Paragraphedeliste"/>
        <w:spacing w:after="0" w:line="240" w:lineRule="auto"/>
        <w:jc w:val="both"/>
        <w:rPr>
          <w:rFonts w:ascii="Verdana" w:hAnsi="Verdana"/>
        </w:rPr>
      </w:pPr>
    </w:p>
    <w:p w14:paraId="1E7B1C5E" w14:textId="4CFAC55C" w:rsidR="00C631EC" w:rsidRPr="00894136" w:rsidRDefault="009D5077" w:rsidP="00894136">
      <w:pPr>
        <w:pStyle w:val="Paragraphedeliste"/>
        <w:numPr>
          <w:ilvl w:val="0"/>
          <w:numId w:val="13"/>
        </w:numPr>
        <w:spacing w:after="0" w:line="240" w:lineRule="auto"/>
        <w:jc w:val="both"/>
        <w:rPr>
          <w:rFonts w:ascii="Verdana" w:hAnsi="Verdana"/>
          <w:i/>
          <w:iCs/>
          <w:color w:val="1F4E79" w:themeColor="accent5" w:themeShade="80"/>
        </w:rPr>
      </w:pPr>
      <w:r w:rsidRPr="00F72BB9">
        <w:rPr>
          <w:rFonts w:ascii="Verdana" w:hAnsi="Verdana"/>
        </w:rPr>
        <w:t>L</w:t>
      </w:r>
      <w:r w:rsidR="003B37A5" w:rsidRPr="00F72BB9">
        <w:rPr>
          <w:rFonts w:ascii="Verdana" w:hAnsi="Verdana"/>
        </w:rPr>
        <w:t xml:space="preserve">a propriété de l’établissement </w:t>
      </w:r>
      <w:r w:rsidR="00894136" w:rsidRPr="00FE56D1">
        <w:rPr>
          <w:rFonts w:ascii="Verdana" w:hAnsi="Verdana"/>
          <w:color w:val="FF0000"/>
        </w:rPr>
        <w:t xml:space="preserve">école/collège/lycée NOM établissement </w:t>
      </w:r>
      <w:r w:rsidR="00894136" w:rsidRPr="00FE56D1">
        <w:rPr>
          <w:rFonts w:ascii="Verdana" w:hAnsi="Verdana"/>
        </w:rPr>
        <w:t>de</w:t>
      </w:r>
      <w:r w:rsidR="00894136" w:rsidRPr="00FE56D1">
        <w:rPr>
          <w:rFonts w:ascii="Verdana" w:hAnsi="Verdana"/>
          <w:color w:val="FF0000"/>
        </w:rPr>
        <w:t xml:space="preserve"> lieu, adresse</w:t>
      </w:r>
      <w:r w:rsidR="00894136">
        <w:rPr>
          <w:rFonts w:ascii="Verdana" w:hAnsi="Verdana"/>
          <w:color w:val="FF0000"/>
        </w:rPr>
        <w:t xml:space="preserve"> </w:t>
      </w:r>
      <w:r w:rsidR="003B37A5" w:rsidRPr="00894136">
        <w:rPr>
          <w:rFonts w:ascii="Verdana" w:hAnsi="Verdana"/>
        </w:rPr>
        <w:t xml:space="preserve">appartient à </w:t>
      </w:r>
      <w:r w:rsidR="00894136" w:rsidRPr="00894136">
        <w:rPr>
          <w:rFonts w:ascii="Verdana" w:hAnsi="Verdana"/>
          <w:color w:val="EE0000"/>
        </w:rPr>
        <w:t>NOM Prénom du propriétaire et adresse</w:t>
      </w:r>
      <w:r w:rsidR="00894136">
        <w:rPr>
          <w:rFonts w:ascii="Verdana" w:hAnsi="Verdana"/>
        </w:rPr>
        <w:t xml:space="preserve">. </w:t>
      </w:r>
    </w:p>
    <w:p w14:paraId="73FC1431" w14:textId="77777777" w:rsidR="00C631EC" w:rsidRPr="00F72BB9" w:rsidRDefault="00C631EC" w:rsidP="00F72BB9">
      <w:pPr>
        <w:pStyle w:val="Paragraphedeliste"/>
        <w:spacing w:after="0" w:line="240" w:lineRule="auto"/>
        <w:rPr>
          <w:rFonts w:ascii="Verdana" w:hAnsi="Verdana"/>
        </w:rPr>
      </w:pPr>
    </w:p>
    <w:p w14:paraId="4C3BEA21" w14:textId="547C38B3" w:rsidR="003B37A5" w:rsidRPr="00F72BB9" w:rsidRDefault="00894136" w:rsidP="00F72BB9">
      <w:pPr>
        <w:pStyle w:val="Paragraphedeliste"/>
        <w:numPr>
          <w:ilvl w:val="0"/>
          <w:numId w:val="13"/>
        </w:numPr>
        <w:spacing w:after="0" w:line="240" w:lineRule="auto"/>
        <w:jc w:val="both"/>
        <w:rPr>
          <w:rFonts w:ascii="Verdana" w:hAnsi="Verdana"/>
          <w:i/>
          <w:iCs/>
          <w:color w:val="1F4E79" w:themeColor="accent5" w:themeShade="80"/>
        </w:rPr>
      </w:pPr>
      <w:r>
        <w:rPr>
          <w:rFonts w:ascii="Verdana" w:hAnsi="Verdana"/>
        </w:rPr>
        <w:t>E</w:t>
      </w:r>
      <w:r w:rsidR="003B37A5" w:rsidRPr="00F72BB9">
        <w:rPr>
          <w:rFonts w:ascii="Verdana" w:hAnsi="Verdana"/>
        </w:rPr>
        <w:t xml:space="preserve">n vertu d’un acte </w:t>
      </w:r>
      <w:r w:rsidR="004F5F52" w:rsidRPr="00F72BB9">
        <w:rPr>
          <w:rFonts w:ascii="Verdana" w:hAnsi="Verdana"/>
        </w:rPr>
        <w:t xml:space="preserve">du </w:t>
      </w:r>
      <w:r w:rsidR="00FE56D1" w:rsidRPr="00FE56D1">
        <w:rPr>
          <w:rFonts w:ascii="Verdana" w:hAnsi="Verdana" w:cs="Calibri"/>
          <w:color w:val="EE0000"/>
          <w:sz w:val="24"/>
          <w:szCs w:val="24"/>
        </w:rPr>
        <w:t>JJ</w:t>
      </w:r>
      <w:r w:rsidR="00FE56D1" w:rsidRPr="00FE56D1">
        <w:rPr>
          <w:rFonts w:ascii="Verdana" w:hAnsi="Verdana" w:cs="Calibri"/>
          <w:sz w:val="24"/>
          <w:szCs w:val="24"/>
        </w:rPr>
        <w:t>/</w:t>
      </w:r>
      <w:r w:rsidR="00FE56D1" w:rsidRPr="00FE56D1">
        <w:rPr>
          <w:rFonts w:ascii="Verdana" w:hAnsi="Verdana" w:cs="Calibri"/>
          <w:color w:val="EE0000"/>
          <w:sz w:val="24"/>
          <w:szCs w:val="24"/>
        </w:rPr>
        <w:t>MM</w:t>
      </w:r>
      <w:r w:rsidR="00FE56D1" w:rsidRPr="00FE56D1">
        <w:rPr>
          <w:rFonts w:ascii="Verdana" w:hAnsi="Verdana" w:cs="Calibri"/>
          <w:sz w:val="24"/>
          <w:szCs w:val="24"/>
        </w:rPr>
        <w:t>/</w:t>
      </w:r>
      <w:r w:rsidR="00FE56D1" w:rsidRPr="00FE56D1">
        <w:rPr>
          <w:rFonts w:ascii="Verdana" w:hAnsi="Verdana" w:cs="Calibri"/>
          <w:color w:val="EE0000"/>
          <w:sz w:val="24"/>
          <w:szCs w:val="24"/>
        </w:rPr>
        <w:t>AAAA</w:t>
      </w:r>
      <w:r w:rsidR="00FE56D1" w:rsidRPr="00FE56D1">
        <w:rPr>
          <w:rFonts w:ascii="Verdana" w:hAnsi="Verdana"/>
          <w:color w:val="FF0000"/>
        </w:rPr>
        <w:t xml:space="preserve">  </w:t>
      </w:r>
    </w:p>
    <w:p w14:paraId="5E30167F" w14:textId="77777777" w:rsidR="00800412" w:rsidRPr="00F72BB9" w:rsidRDefault="00800412" w:rsidP="00F72BB9">
      <w:pPr>
        <w:pStyle w:val="Paragraphedeliste"/>
        <w:spacing w:after="0" w:line="240" w:lineRule="auto"/>
        <w:jc w:val="both"/>
        <w:rPr>
          <w:rFonts w:ascii="Verdana" w:hAnsi="Verdana"/>
          <w:i/>
          <w:iCs/>
          <w:color w:val="1F4E79" w:themeColor="accent5" w:themeShade="80"/>
        </w:rPr>
      </w:pPr>
    </w:p>
    <w:p w14:paraId="3CF28498" w14:textId="2ECD6060" w:rsidR="00B40829" w:rsidRDefault="00204766" w:rsidP="00F72BB9">
      <w:pPr>
        <w:pStyle w:val="Paragraphedeliste"/>
        <w:spacing w:after="0" w:line="240" w:lineRule="auto"/>
        <w:jc w:val="both"/>
        <w:rPr>
          <w:rFonts w:ascii="Verdana" w:hAnsi="Verdana"/>
        </w:rPr>
      </w:pPr>
      <w:r w:rsidRPr="00F72BB9">
        <w:rPr>
          <w:rFonts w:ascii="Verdana" w:hAnsi="Verdana"/>
        </w:rPr>
        <w:t>Le bien scolaire est référencé comme suit :</w:t>
      </w:r>
    </w:p>
    <w:p w14:paraId="31675E7E" w14:textId="77777777" w:rsidR="00FE56D1" w:rsidRPr="00F72BB9" w:rsidRDefault="00FE56D1" w:rsidP="00F72BB9">
      <w:pPr>
        <w:pStyle w:val="Paragraphedeliste"/>
        <w:spacing w:after="0" w:line="240" w:lineRule="auto"/>
        <w:jc w:val="both"/>
        <w:rPr>
          <w:rFonts w:ascii="Verdana" w:hAnsi="Verdana"/>
        </w:rPr>
      </w:pPr>
    </w:p>
    <w:tbl>
      <w:tblPr>
        <w:tblStyle w:val="Grilledutableau"/>
        <w:tblW w:w="0" w:type="auto"/>
        <w:jc w:val="center"/>
        <w:tblInd w:w="0" w:type="dxa"/>
        <w:tblLook w:val="04A0" w:firstRow="1" w:lastRow="0" w:firstColumn="1" w:lastColumn="0" w:noHBand="0" w:noVBand="1"/>
      </w:tblPr>
      <w:tblGrid>
        <w:gridCol w:w="1406"/>
        <w:gridCol w:w="1093"/>
        <w:gridCol w:w="4828"/>
        <w:gridCol w:w="2409"/>
      </w:tblGrid>
      <w:tr w:rsidR="00B40829" w:rsidRPr="00F72BB9" w14:paraId="03D70DDE" w14:textId="77777777" w:rsidTr="00AE4504">
        <w:trPr>
          <w:jc w:val="center"/>
        </w:trPr>
        <w:tc>
          <w:tcPr>
            <w:tcW w:w="1413" w:type="dxa"/>
            <w:tcBorders>
              <w:top w:val="single" w:sz="4" w:space="0" w:color="auto"/>
              <w:left w:val="single" w:sz="4" w:space="0" w:color="auto"/>
              <w:bottom w:val="single" w:sz="4" w:space="0" w:color="auto"/>
              <w:right w:val="single" w:sz="4" w:space="0" w:color="auto"/>
            </w:tcBorders>
            <w:hideMark/>
          </w:tcPr>
          <w:p w14:paraId="77AE60D4" w14:textId="2B1EACCD" w:rsidR="00B40829" w:rsidRPr="00F72BB9" w:rsidRDefault="00AE4504" w:rsidP="00F72BB9">
            <w:pPr>
              <w:jc w:val="center"/>
              <w:rPr>
                <w:rFonts w:ascii="Verdana" w:hAnsi="Verdana"/>
                <w:iCs/>
              </w:rPr>
            </w:pPr>
            <w:r w:rsidRPr="00F72BB9">
              <w:rPr>
                <w:rFonts w:ascii="Verdana" w:hAnsi="Verdana"/>
                <w:iCs/>
              </w:rPr>
              <w:t>Section</w:t>
            </w:r>
          </w:p>
        </w:tc>
        <w:tc>
          <w:tcPr>
            <w:tcW w:w="992" w:type="dxa"/>
            <w:tcBorders>
              <w:top w:val="single" w:sz="4" w:space="0" w:color="auto"/>
              <w:left w:val="single" w:sz="4" w:space="0" w:color="auto"/>
              <w:bottom w:val="single" w:sz="4" w:space="0" w:color="auto"/>
              <w:right w:val="single" w:sz="4" w:space="0" w:color="auto"/>
            </w:tcBorders>
            <w:hideMark/>
          </w:tcPr>
          <w:p w14:paraId="77C5A0F2" w14:textId="45454943" w:rsidR="00B40829" w:rsidRPr="00F72BB9" w:rsidRDefault="00AE4504" w:rsidP="00F72BB9">
            <w:pPr>
              <w:jc w:val="center"/>
              <w:rPr>
                <w:rFonts w:ascii="Verdana" w:hAnsi="Verdana"/>
                <w:iCs/>
              </w:rPr>
            </w:pPr>
            <w:r w:rsidRPr="00F72BB9">
              <w:rPr>
                <w:rFonts w:ascii="Verdana" w:hAnsi="Verdana"/>
                <w:iCs/>
              </w:rPr>
              <w:t>Numéro</w:t>
            </w:r>
          </w:p>
        </w:tc>
        <w:tc>
          <w:tcPr>
            <w:tcW w:w="4897" w:type="dxa"/>
            <w:tcBorders>
              <w:top w:val="single" w:sz="4" w:space="0" w:color="auto"/>
              <w:left w:val="single" w:sz="4" w:space="0" w:color="auto"/>
              <w:bottom w:val="single" w:sz="4" w:space="0" w:color="auto"/>
              <w:right w:val="single" w:sz="4" w:space="0" w:color="auto"/>
            </w:tcBorders>
            <w:hideMark/>
          </w:tcPr>
          <w:p w14:paraId="73BC4E89" w14:textId="58150C11" w:rsidR="00B40829" w:rsidRPr="00F72BB9" w:rsidRDefault="00AE4504" w:rsidP="00F72BB9">
            <w:pPr>
              <w:jc w:val="center"/>
              <w:rPr>
                <w:rFonts w:ascii="Verdana" w:hAnsi="Verdana"/>
                <w:iCs/>
              </w:rPr>
            </w:pPr>
            <w:r w:rsidRPr="00F72BB9">
              <w:rPr>
                <w:rFonts w:ascii="Verdana" w:hAnsi="Verdana"/>
                <w:iCs/>
              </w:rPr>
              <w:t>Adresse</w:t>
            </w:r>
          </w:p>
        </w:tc>
        <w:tc>
          <w:tcPr>
            <w:tcW w:w="2434" w:type="dxa"/>
            <w:tcBorders>
              <w:top w:val="single" w:sz="4" w:space="0" w:color="auto"/>
              <w:left w:val="single" w:sz="4" w:space="0" w:color="auto"/>
              <w:bottom w:val="single" w:sz="4" w:space="0" w:color="auto"/>
              <w:right w:val="single" w:sz="4" w:space="0" w:color="auto"/>
            </w:tcBorders>
            <w:hideMark/>
          </w:tcPr>
          <w:p w14:paraId="1A1DC9E5" w14:textId="5E48CF57" w:rsidR="00B40829" w:rsidRPr="00F72BB9" w:rsidRDefault="00AE4504" w:rsidP="00F72BB9">
            <w:pPr>
              <w:jc w:val="center"/>
              <w:rPr>
                <w:rFonts w:ascii="Verdana" w:hAnsi="Verdana"/>
                <w:iCs/>
              </w:rPr>
            </w:pPr>
            <w:r w:rsidRPr="00F72BB9">
              <w:rPr>
                <w:rFonts w:ascii="Verdana" w:hAnsi="Verdana"/>
                <w:iCs/>
              </w:rPr>
              <w:t>Surface</w:t>
            </w:r>
          </w:p>
        </w:tc>
      </w:tr>
      <w:tr w:rsidR="00B40829" w:rsidRPr="00F72BB9" w14:paraId="186888F8" w14:textId="77777777" w:rsidTr="003061E1">
        <w:trPr>
          <w:trHeight w:val="788"/>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C3BAF8C" w14:textId="4BA766BA" w:rsidR="00B40829" w:rsidRPr="00F72BB9" w:rsidRDefault="00B40829" w:rsidP="00F72BB9">
            <w:pPr>
              <w:jc w:val="center"/>
              <w:rPr>
                <w:rFonts w:ascii="Verdana" w:hAnsi="Verdana"/>
                <w:iCs/>
                <w:color w:val="FF0000"/>
              </w:rPr>
            </w:pPr>
            <w:r w:rsidRPr="00F72BB9">
              <w:rPr>
                <w:rFonts w:ascii="Verdana" w:hAnsi="Verdana"/>
                <w:iCs/>
                <w:color w:val="FF0000"/>
              </w:rPr>
              <w:t>XX</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A8D03" w14:textId="630EC189" w:rsidR="00B40829" w:rsidRPr="00F72BB9" w:rsidRDefault="00B40829" w:rsidP="00F72BB9">
            <w:pPr>
              <w:jc w:val="center"/>
              <w:rPr>
                <w:rFonts w:ascii="Verdana" w:hAnsi="Verdana"/>
                <w:iCs/>
                <w:color w:val="FF0000"/>
              </w:rPr>
            </w:pPr>
            <w:r w:rsidRPr="00F72BB9">
              <w:rPr>
                <w:rFonts w:ascii="Verdana" w:hAnsi="Verdana"/>
                <w:iCs/>
                <w:color w:val="FF0000"/>
              </w:rPr>
              <w:t>XXX</w:t>
            </w:r>
          </w:p>
        </w:tc>
        <w:tc>
          <w:tcPr>
            <w:tcW w:w="4897" w:type="dxa"/>
            <w:tcBorders>
              <w:top w:val="single" w:sz="4" w:space="0" w:color="auto"/>
              <w:left w:val="single" w:sz="4" w:space="0" w:color="auto"/>
              <w:bottom w:val="single" w:sz="4" w:space="0" w:color="auto"/>
              <w:right w:val="single" w:sz="4" w:space="0" w:color="auto"/>
            </w:tcBorders>
            <w:vAlign w:val="center"/>
            <w:hideMark/>
          </w:tcPr>
          <w:p w14:paraId="1D908F5F" w14:textId="48E0A3E3" w:rsidR="00B40829" w:rsidRPr="00F72BB9" w:rsidRDefault="00B40829" w:rsidP="00F72BB9">
            <w:pPr>
              <w:jc w:val="center"/>
              <w:rPr>
                <w:rFonts w:ascii="Verdana" w:hAnsi="Verdana"/>
                <w:iCs/>
                <w:color w:val="FF0000"/>
              </w:rPr>
            </w:pPr>
            <w:r w:rsidRPr="00F72BB9">
              <w:rPr>
                <w:rFonts w:ascii="Verdana" w:hAnsi="Verdana"/>
                <w:color w:val="FF0000"/>
              </w:rPr>
              <w:t>--------------------------------------------------------------</w:t>
            </w:r>
          </w:p>
        </w:tc>
        <w:tc>
          <w:tcPr>
            <w:tcW w:w="2434" w:type="dxa"/>
            <w:tcBorders>
              <w:top w:val="single" w:sz="4" w:space="0" w:color="auto"/>
              <w:left w:val="single" w:sz="4" w:space="0" w:color="auto"/>
              <w:bottom w:val="single" w:sz="4" w:space="0" w:color="auto"/>
              <w:right w:val="single" w:sz="4" w:space="0" w:color="auto"/>
            </w:tcBorders>
            <w:vAlign w:val="center"/>
            <w:hideMark/>
          </w:tcPr>
          <w:p w14:paraId="4DD8FCD6" w14:textId="45892EBB" w:rsidR="00B40829" w:rsidRPr="00F72BB9" w:rsidRDefault="00B40829" w:rsidP="00F72BB9">
            <w:pPr>
              <w:jc w:val="center"/>
              <w:rPr>
                <w:rFonts w:ascii="Verdana" w:hAnsi="Verdana"/>
                <w:iCs/>
              </w:rPr>
            </w:pPr>
            <w:proofErr w:type="gramStart"/>
            <w:r w:rsidRPr="00F72BB9">
              <w:rPr>
                <w:rFonts w:ascii="Verdana" w:hAnsi="Verdana"/>
                <w:iCs/>
                <w:color w:val="FF0000"/>
              </w:rPr>
              <w:t>xx</w:t>
            </w:r>
            <w:proofErr w:type="gramEnd"/>
            <w:r w:rsidRPr="00F72BB9">
              <w:rPr>
                <w:rFonts w:ascii="Verdana" w:hAnsi="Verdana"/>
                <w:iCs/>
                <w:color w:val="FF0000"/>
              </w:rPr>
              <w:t xml:space="preserve"> </w:t>
            </w:r>
            <w:r w:rsidRPr="00F72BB9">
              <w:rPr>
                <w:rFonts w:ascii="Verdana" w:hAnsi="Verdana"/>
                <w:iCs/>
              </w:rPr>
              <w:t xml:space="preserve">ha </w:t>
            </w:r>
            <w:r w:rsidRPr="00F72BB9">
              <w:rPr>
                <w:rFonts w:ascii="Verdana" w:hAnsi="Verdana"/>
                <w:iCs/>
                <w:color w:val="FF0000"/>
              </w:rPr>
              <w:t>xx</w:t>
            </w:r>
            <w:r w:rsidRPr="00F72BB9">
              <w:rPr>
                <w:rFonts w:ascii="Verdana" w:hAnsi="Verdana"/>
                <w:iCs/>
                <w:color w:val="1F4E79" w:themeColor="accent5" w:themeShade="80"/>
              </w:rPr>
              <w:t xml:space="preserve"> </w:t>
            </w:r>
            <w:proofErr w:type="gramStart"/>
            <w:r w:rsidRPr="00F72BB9">
              <w:rPr>
                <w:rFonts w:ascii="Verdana" w:hAnsi="Verdana"/>
                <w:iCs/>
              </w:rPr>
              <w:t>a</w:t>
            </w:r>
            <w:proofErr w:type="gramEnd"/>
            <w:r w:rsidRPr="00F72BB9">
              <w:rPr>
                <w:rFonts w:ascii="Verdana" w:hAnsi="Verdana"/>
                <w:iCs/>
              </w:rPr>
              <w:t xml:space="preserve"> </w:t>
            </w:r>
            <w:r w:rsidRPr="00F72BB9">
              <w:rPr>
                <w:rFonts w:ascii="Verdana" w:hAnsi="Verdana"/>
                <w:iCs/>
                <w:color w:val="FF0000"/>
              </w:rPr>
              <w:t>xx</w:t>
            </w:r>
            <w:r w:rsidR="00C60126" w:rsidRPr="00F72BB9">
              <w:rPr>
                <w:rFonts w:ascii="Verdana" w:hAnsi="Verdana"/>
                <w:iCs/>
                <w:color w:val="FF0000"/>
              </w:rPr>
              <w:t xml:space="preserve"> </w:t>
            </w:r>
            <w:proofErr w:type="gramStart"/>
            <w:r w:rsidRPr="00F72BB9">
              <w:rPr>
                <w:rFonts w:ascii="Verdana" w:hAnsi="Verdana"/>
                <w:iCs/>
              </w:rPr>
              <w:t>ca</w:t>
            </w:r>
            <w:proofErr w:type="gramEnd"/>
          </w:p>
        </w:tc>
      </w:tr>
    </w:tbl>
    <w:p w14:paraId="5C54CFC8" w14:textId="77777777" w:rsidR="00F008F8" w:rsidRPr="00F72BB9" w:rsidRDefault="00F008F8" w:rsidP="00F72BB9">
      <w:pPr>
        <w:pStyle w:val="Paragraphedeliste"/>
        <w:spacing w:after="0" w:line="240" w:lineRule="auto"/>
        <w:jc w:val="both"/>
        <w:rPr>
          <w:rFonts w:ascii="Verdana" w:hAnsi="Verdana"/>
        </w:rPr>
      </w:pPr>
    </w:p>
    <w:p w14:paraId="2B6D7C0B" w14:textId="254DA98D" w:rsidR="00DD44F0" w:rsidRPr="00F72BB9" w:rsidRDefault="00B96E2F" w:rsidP="00F72BB9">
      <w:pPr>
        <w:pStyle w:val="Paragraphedeliste"/>
        <w:numPr>
          <w:ilvl w:val="0"/>
          <w:numId w:val="13"/>
        </w:numPr>
        <w:spacing w:after="0" w:line="240" w:lineRule="auto"/>
        <w:jc w:val="both"/>
        <w:rPr>
          <w:rFonts w:ascii="Verdana" w:hAnsi="Verdana"/>
        </w:rPr>
      </w:pPr>
      <w:r w:rsidRPr="00F72BB9">
        <w:rPr>
          <w:rFonts w:ascii="Verdana" w:hAnsi="Verdana"/>
        </w:rPr>
        <w:t xml:space="preserve">Conformément à l’organisation de la solidarité dans le diocèse </w:t>
      </w:r>
      <w:r w:rsidR="003855C2" w:rsidRPr="00F72BB9">
        <w:rPr>
          <w:rFonts w:ascii="Verdana" w:hAnsi="Verdana"/>
        </w:rPr>
        <w:t>de RENNES (département 35)</w:t>
      </w:r>
      <w:r w:rsidRPr="00F72BB9">
        <w:rPr>
          <w:rFonts w:ascii="Verdana" w:hAnsi="Verdana"/>
        </w:rPr>
        <w:t>, toute aide perçue de la solidarité</w:t>
      </w:r>
      <w:r w:rsidR="00091BE4" w:rsidRPr="00F72BB9">
        <w:rPr>
          <w:rFonts w:ascii="Verdana" w:hAnsi="Verdana"/>
        </w:rPr>
        <w:t xml:space="preserve">, notamment </w:t>
      </w:r>
      <w:r w:rsidR="00C631EC" w:rsidRPr="00F72BB9">
        <w:rPr>
          <w:rFonts w:ascii="Verdana" w:hAnsi="Verdana"/>
        </w:rPr>
        <w:t xml:space="preserve">en provenance des </w:t>
      </w:r>
      <w:r w:rsidR="00AC2F34" w:rsidRPr="00F72BB9">
        <w:rPr>
          <w:rFonts w:ascii="Verdana" w:hAnsi="Verdana"/>
        </w:rPr>
        <w:t>structures</w:t>
      </w:r>
      <w:r w:rsidR="00091BE4" w:rsidRPr="00F72BB9">
        <w:rPr>
          <w:rFonts w:ascii="Verdana" w:hAnsi="Verdana"/>
        </w:rPr>
        <w:t xml:space="preserve"> Caisse d’Entraide </w:t>
      </w:r>
      <w:r w:rsidR="009E4E03" w:rsidRPr="00F72BB9">
        <w:rPr>
          <w:rFonts w:ascii="Verdana" w:hAnsi="Verdana"/>
        </w:rPr>
        <w:t>D</w:t>
      </w:r>
      <w:r w:rsidR="00091BE4" w:rsidRPr="00F72BB9">
        <w:rPr>
          <w:rFonts w:ascii="Verdana" w:hAnsi="Verdana"/>
        </w:rPr>
        <w:t>iocésaine (CED</w:t>
      </w:r>
      <w:r w:rsidR="00570D5B" w:rsidRPr="00F72BB9">
        <w:rPr>
          <w:rFonts w:ascii="Verdana" w:hAnsi="Verdana"/>
        </w:rPr>
        <w:t>)</w:t>
      </w:r>
      <w:r w:rsidR="00C631EC" w:rsidRPr="00F72BB9">
        <w:rPr>
          <w:rFonts w:ascii="Verdana" w:hAnsi="Verdana"/>
        </w:rPr>
        <w:t xml:space="preserve">, </w:t>
      </w:r>
      <w:r w:rsidR="00091BE4" w:rsidRPr="00F72BB9">
        <w:rPr>
          <w:rFonts w:ascii="Verdana" w:hAnsi="Verdana"/>
        </w:rPr>
        <w:t>Caisses Locales d’Entraide</w:t>
      </w:r>
      <w:r w:rsidR="00AC2F34" w:rsidRPr="00F72BB9">
        <w:rPr>
          <w:rFonts w:ascii="Verdana" w:hAnsi="Verdana"/>
        </w:rPr>
        <w:t xml:space="preserve"> (CLE)</w:t>
      </w:r>
      <w:r w:rsidR="00C631EC" w:rsidRPr="00F72BB9">
        <w:rPr>
          <w:rFonts w:ascii="Verdana" w:hAnsi="Verdana"/>
        </w:rPr>
        <w:t xml:space="preserve"> et Fonds d’Aide d’Urgence (F.A.U.)</w:t>
      </w:r>
      <w:r w:rsidR="00570D5B" w:rsidRPr="00F72BB9">
        <w:rPr>
          <w:rFonts w:ascii="Verdana" w:hAnsi="Verdana"/>
        </w:rPr>
        <w:t xml:space="preserve"> </w:t>
      </w:r>
      <w:r w:rsidR="00AC2F34" w:rsidRPr="00F72BB9">
        <w:rPr>
          <w:rFonts w:ascii="Verdana" w:hAnsi="Verdana"/>
        </w:rPr>
        <w:t xml:space="preserve">est remboursable par </w:t>
      </w:r>
      <w:r w:rsidR="009E4E03" w:rsidRPr="00F72BB9">
        <w:rPr>
          <w:rFonts w:ascii="Verdana" w:hAnsi="Verdana"/>
        </w:rPr>
        <w:t>l</w:t>
      </w:r>
      <w:r w:rsidR="00AC2F34" w:rsidRPr="00F72BB9">
        <w:rPr>
          <w:rFonts w:ascii="Verdana" w:hAnsi="Verdana"/>
        </w:rPr>
        <w:t xml:space="preserve">’OGEC durant sa vie d’OGEC et en dernier lieu par le propriétaire du bien lorsque le bien est cédé après </w:t>
      </w:r>
      <w:r w:rsidR="00F13A3D" w:rsidRPr="00F72BB9">
        <w:rPr>
          <w:rFonts w:ascii="Verdana" w:hAnsi="Verdana"/>
        </w:rPr>
        <w:t>la fin de vie de l’établissement scolaire et donc de l’OGEC, structure qui gère l’établissement scolaire.</w:t>
      </w:r>
    </w:p>
    <w:p w14:paraId="0DDE16A8" w14:textId="77777777" w:rsidR="00B3660B" w:rsidRPr="00F72BB9" w:rsidRDefault="00B3660B" w:rsidP="00F72BB9">
      <w:pPr>
        <w:pStyle w:val="Paragraphedeliste"/>
        <w:spacing w:after="0" w:line="240" w:lineRule="auto"/>
        <w:jc w:val="both"/>
        <w:rPr>
          <w:rFonts w:ascii="Verdana" w:hAnsi="Verdana"/>
        </w:rPr>
      </w:pPr>
    </w:p>
    <w:p w14:paraId="04FA8BC6" w14:textId="25B9824A" w:rsidR="00F952B4" w:rsidRPr="00894136" w:rsidRDefault="00B3660B" w:rsidP="00FE56D1">
      <w:pPr>
        <w:pStyle w:val="Paragraphedeliste"/>
        <w:numPr>
          <w:ilvl w:val="0"/>
          <w:numId w:val="13"/>
        </w:numPr>
        <w:spacing w:after="0" w:line="240" w:lineRule="auto"/>
        <w:jc w:val="both"/>
        <w:rPr>
          <w:rFonts w:ascii="Verdana" w:hAnsi="Verdana"/>
        </w:rPr>
      </w:pPr>
      <w:r w:rsidRPr="00894136">
        <w:rPr>
          <w:rFonts w:ascii="Verdana" w:hAnsi="Verdana"/>
        </w:rPr>
        <w:t xml:space="preserve">Le propriétaire </w:t>
      </w:r>
      <w:r w:rsidR="00FE56D1" w:rsidRPr="00894136">
        <w:rPr>
          <w:rFonts w:ascii="Verdana" w:hAnsi="Verdana"/>
          <w:color w:val="FF0000"/>
        </w:rPr>
        <w:t>NOM</w:t>
      </w:r>
      <w:r w:rsidRPr="00894136">
        <w:rPr>
          <w:rFonts w:ascii="Verdana" w:hAnsi="Verdana"/>
          <w:color w:val="FF0000"/>
        </w:rPr>
        <w:t xml:space="preserve"> du propriétaire</w:t>
      </w:r>
      <w:r w:rsidR="00FE56D1" w:rsidRPr="00894136">
        <w:rPr>
          <w:rFonts w:ascii="Verdana" w:hAnsi="Verdana"/>
          <w:color w:val="FF0000"/>
        </w:rPr>
        <w:t xml:space="preserve"> </w:t>
      </w:r>
      <w:r w:rsidRPr="00894136">
        <w:rPr>
          <w:rFonts w:ascii="Verdana" w:hAnsi="Verdana"/>
        </w:rPr>
        <w:t xml:space="preserve">de l’établissement </w:t>
      </w:r>
      <w:r w:rsidR="00FE56D1" w:rsidRPr="00894136">
        <w:rPr>
          <w:rFonts w:ascii="Verdana" w:hAnsi="Verdana"/>
          <w:color w:val="FF0000"/>
        </w:rPr>
        <w:t>NOM</w:t>
      </w:r>
      <w:r w:rsidRPr="00894136">
        <w:rPr>
          <w:rFonts w:ascii="Verdana" w:hAnsi="Verdana"/>
          <w:color w:val="FF0000"/>
        </w:rPr>
        <w:t xml:space="preserve"> de l’établissement et adresse </w:t>
      </w:r>
      <w:r w:rsidRPr="00894136">
        <w:rPr>
          <w:rFonts w:ascii="Verdana" w:hAnsi="Verdana"/>
        </w:rPr>
        <w:t xml:space="preserve">reconnaît et accepte, dans cette opération immobilière en faveur du développement du secteur de </w:t>
      </w:r>
      <w:r w:rsidR="00894136">
        <w:rPr>
          <w:rFonts w:ascii="Verdana" w:hAnsi="Verdana"/>
          <w:color w:val="FF0000"/>
        </w:rPr>
        <w:t>Lieu</w:t>
      </w:r>
      <w:r w:rsidRPr="00894136">
        <w:rPr>
          <w:rFonts w:ascii="Verdana" w:hAnsi="Verdana"/>
          <w:color w:val="1F4E79" w:themeColor="accent5" w:themeShade="80"/>
        </w:rPr>
        <w:t xml:space="preserve"> </w:t>
      </w:r>
      <w:r w:rsidRPr="00894136">
        <w:rPr>
          <w:rFonts w:ascii="Verdana" w:hAnsi="Verdana"/>
        </w:rPr>
        <w:t xml:space="preserve">et de l’établissement </w:t>
      </w:r>
      <w:r w:rsidR="00894136">
        <w:rPr>
          <w:rFonts w:ascii="Verdana" w:hAnsi="Verdana"/>
          <w:color w:val="FF0000"/>
        </w:rPr>
        <w:t xml:space="preserve">NOM </w:t>
      </w:r>
      <w:r w:rsidR="00894136" w:rsidRPr="00894136">
        <w:rPr>
          <w:rFonts w:ascii="Verdana" w:hAnsi="Verdana"/>
          <w:color w:val="FF0000"/>
        </w:rPr>
        <w:t xml:space="preserve">de l’établissement </w:t>
      </w:r>
      <w:proofErr w:type="spellStart"/>
      <w:r w:rsidR="00E90F5D" w:rsidRPr="00894136">
        <w:rPr>
          <w:rFonts w:ascii="Verdana" w:hAnsi="Verdana"/>
        </w:rPr>
        <w:t>à</w:t>
      </w:r>
      <w:proofErr w:type="spellEnd"/>
      <w:r w:rsidR="00DE4686" w:rsidRPr="00894136">
        <w:rPr>
          <w:rFonts w:ascii="Verdana" w:hAnsi="Verdana"/>
        </w:rPr>
        <w:t xml:space="preserve"> </w:t>
      </w:r>
      <w:r w:rsidR="00894136">
        <w:rPr>
          <w:rFonts w:ascii="Verdana" w:hAnsi="Verdana"/>
          <w:color w:val="FF0000"/>
        </w:rPr>
        <w:t>Lieu de l’établissement</w:t>
      </w:r>
      <w:r w:rsidRPr="00894136">
        <w:rPr>
          <w:rFonts w:ascii="Verdana" w:hAnsi="Verdana"/>
        </w:rPr>
        <w:t xml:space="preserve">, devoir rembourser </w:t>
      </w:r>
      <w:r w:rsidR="00156960" w:rsidRPr="00894136">
        <w:rPr>
          <w:rFonts w:ascii="Verdana" w:hAnsi="Verdana"/>
        </w:rPr>
        <w:t xml:space="preserve">aux structures de la solidarité concernées selon l’origine des fonds, </w:t>
      </w:r>
      <w:r w:rsidRPr="00894136">
        <w:rPr>
          <w:rFonts w:ascii="Verdana" w:hAnsi="Verdana"/>
        </w:rPr>
        <w:t>le montant de la solidarité</w:t>
      </w:r>
      <w:r w:rsidR="00156960" w:rsidRPr="00894136">
        <w:rPr>
          <w:rFonts w:ascii="Verdana" w:hAnsi="Verdana"/>
        </w:rPr>
        <w:t xml:space="preserve"> résiduel</w:t>
      </w:r>
      <w:r w:rsidRPr="00894136">
        <w:rPr>
          <w:rFonts w:ascii="Verdana" w:hAnsi="Verdana"/>
        </w:rPr>
        <w:t xml:space="preserve">, </w:t>
      </w:r>
      <w:r w:rsidR="009E4E03" w:rsidRPr="00894136">
        <w:rPr>
          <w:rFonts w:ascii="Verdana" w:hAnsi="Verdana"/>
        </w:rPr>
        <w:t>s</w:t>
      </w:r>
      <w:r w:rsidRPr="00894136">
        <w:rPr>
          <w:rFonts w:ascii="Verdana" w:hAnsi="Verdana"/>
        </w:rPr>
        <w:t>oit une aide solidarité totale</w:t>
      </w:r>
      <w:r w:rsidR="00156960" w:rsidRPr="00894136">
        <w:rPr>
          <w:rFonts w:ascii="Verdana" w:hAnsi="Verdana"/>
        </w:rPr>
        <w:t>, au départ du dossier,</w:t>
      </w:r>
      <w:r w:rsidRPr="00894136">
        <w:rPr>
          <w:rFonts w:ascii="Verdana" w:hAnsi="Verdana"/>
        </w:rPr>
        <w:t xml:space="preserve"> de</w:t>
      </w:r>
      <w:r w:rsidRPr="00894136">
        <w:rPr>
          <w:rFonts w:ascii="Verdana" w:hAnsi="Verdana"/>
          <w:b/>
          <w:bCs/>
        </w:rPr>
        <w:t xml:space="preserve"> </w:t>
      </w:r>
      <w:r w:rsidR="00FE56D1" w:rsidRPr="00894136">
        <w:rPr>
          <w:rFonts w:ascii="Verdana" w:hAnsi="Verdana"/>
          <w:b/>
          <w:bCs/>
          <w:color w:val="FF0000"/>
        </w:rPr>
        <w:t xml:space="preserve">XX </w:t>
      </w:r>
      <w:r w:rsidRPr="00894136">
        <w:rPr>
          <w:rFonts w:ascii="Verdana" w:hAnsi="Verdana"/>
          <w:b/>
          <w:bCs/>
        </w:rPr>
        <w:t>€</w:t>
      </w:r>
      <w:r w:rsidR="00156960" w:rsidRPr="00894136">
        <w:rPr>
          <w:rFonts w:ascii="Verdana" w:hAnsi="Verdana"/>
          <w:b/>
          <w:bCs/>
          <w:color w:val="1F4E79" w:themeColor="accent5" w:themeShade="80"/>
        </w:rPr>
        <w:t xml:space="preserve">. </w:t>
      </w:r>
      <w:r w:rsidR="00156960" w:rsidRPr="00894136">
        <w:rPr>
          <w:rFonts w:ascii="Verdana" w:hAnsi="Verdana"/>
        </w:rPr>
        <w:t xml:space="preserve">Le montant final à verser par le propriétaire fera l’objet d’une note chiffrée en appui sur les remboursements effectués en amont par l’OGEC à la solidarité </w:t>
      </w:r>
      <w:r w:rsidR="00C631EC" w:rsidRPr="00894136">
        <w:rPr>
          <w:rFonts w:ascii="Verdana" w:hAnsi="Verdana"/>
        </w:rPr>
        <w:t xml:space="preserve">(Association Yves HELORY qui gère les fonds de la solidarité </w:t>
      </w:r>
      <w:r w:rsidR="008E6FB6" w:rsidRPr="00894136">
        <w:rPr>
          <w:rFonts w:ascii="Verdana" w:hAnsi="Verdana"/>
        </w:rPr>
        <w:t xml:space="preserve">dont FAU </w:t>
      </w:r>
      <w:r w:rsidR="00C631EC" w:rsidRPr="00894136">
        <w:rPr>
          <w:rFonts w:ascii="Verdana" w:hAnsi="Verdana"/>
        </w:rPr>
        <w:t xml:space="preserve">et CLE </w:t>
      </w:r>
      <w:r w:rsidR="00156960" w:rsidRPr="00894136">
        <w:rPr>
          <w:rFonts w:ascii="Verdana" w:hAnsi="Verdana"/>
        </w:rPr>
        <w:t xml:space="preserve">durant la vie </w:t>
      </w:r>
      <w:r w:rsidR="00C631EC" w:rsidRPr="00894136">
        <w:rPr>
          <w:rFonts w:ascii="Verdana" w:hAnsi="Verdana"/>
        </w:rPr>
        <w:t xml:space="preserve">associative </w:t>
      </w:r>
      <w:r w:rsidR="00156960" w:rsidRPr="00894136">
        <w:rPr>
          <w:rFonts w:ascii="Verdana" w:hAnsi="Verdana"/>
        </w:rPr>
        <w:t>de l’OGEC.</w:t>
      </w:r>
    </w:p>
    <w:p w14:paraId="50329609" w14:textId="77777777" w:rsidR="00FE56D1" w:rsidRDefault="00FE56D1" w:rsidP="00F72BB9">
      <w:pPr>
        <w:spacing w:after="0" w:line="240" w:lineRule="auto"/>
        <w:ind w:right="425"/>
        <w:jc w:val="both"/>
        <w:rPr>
          <w:rFonts w:ascii="Verdana" w:hAnsi="Verdana"/>
          <w:b/>
          <w:u w:val="single"/>
        </w:rPr>
      </w:pPr>
    </w:p>
    <w:p w14:paraId="218889C5" w14:textId="71F49CDC" w:rsidR="00F008F8" w:rsidRPr="00F72BB9" w:rsidRDefault="00964356" w:rsidP="00F72BB9">
      <w:pPr>
        <w:spacing w:after="0" w:line="240" w:lineRule="auto"/>
        <w:ind w:right="425"/>
        <w:jc w:val="both"/>
        <w:rPr>
          <w:rFonts w:ascii="Verdana" w:hAnsi="Verdana"/>
          <w:b/>
          <w:u w:val="single"/>
        </w:rPr>
      </w:pPr>
      <w:r w:rsidRPr="00F72BB9">
        <w:rPr>
          <w:rFonts w:ascii="Verdana" w:hAnsi="Verdana"/>
          <w:b/>
          <w:u w:val="single"/>
        </w:rPr>
        <w:t>En conséquence,</w:t>
      </w:r>
      <w:r w:rsidR="00BB72D3" w:rsidRPr="00F72BB9">
        <w:rPr>
          <w:rFonts w:ascii="Verdana" w:hAnsi="Verdana"/>
          <w:b/>
          <w:u w:val="single"/>
        </w:rPr>
        <w:t xml:space="preserve"> l</w:t>
      </w:r>
      <w:r w:rsidR="00F008F8" w:rsidRPr="00F72BB9">
        <w:rPr>
          <w:rFonts w:ascii="Verdana" w:hAnsi="Verdana"/>
          <w:b/>
          <w:u w:val="single"/>
        </w:rPr>
        <w:t>es soussignés conviennent ce qui suit</w:t>
      </w:r>
      <w:r w:rsidR="00F008F8" w:rsidRPr="00F72BB9">
        <w:rPr>
          <w:rFonts w:ascii="Verdana" w:hAnsi="Verdana"/>
          <w:b/>
        </w:rPr>
        <w:t> :</w:t>
      </w:r>
    </w:p>
    <w:p w14:paraId="62FC4EFD" w14:textId="77777777" w:rsidR="00452528" w:rsidRPr="00F72BB9" w:rsidRDefault="00452528" w:rsidP="00F72BB9">
      <w:pPr>
        <w:spacing w:after="0" w:line="240" w:lineRule="auto"/>
        <w:jc w:val="both"/>
        <w:rPr>
          <w:rFonts w:ascii="Verdana" w:hAnsi="Verdana"/>
        </w:rPr>
      </w:pPr>
    </w:p>
    <w:p w14:paraId="122467F6" w14:textId="658A0E48" w:rsidR="00701F7B" w:rsidRPr="00F72BB9" w:rsidRDefault="00701F7B" w:rsidP="00F72BB9">
      <w:pPr>
        <w:spacing w:after="0" w:line="240" w:lineRule="auto"/>
        <w:jc w:val="both"/>
        <w:rPr>
          <w:rFonts w:ascii="Verdana" w:hAnsi="Verdana"/>
          <w:bCs/>
        </w:rPr>
      </w:pPr>
      <w:r w:rsidRPr="00F72BB9">
        <w:rPr>
          <w:rFonts w:ascii="Verdana" w:hAnsi="Verdana"/>
        </w:rPr>
        <w:t xml:space="preserve">Dans le cadre du </w:t>
      </w:r>
      <w:r w:rsidR="00452528" w:rsidRPr="00F72BB9">
        <w:rPr>
          <w:rFonts w:ascii="Verdana" w:hAnsi="Verdana"/>
        </w:rPr>
        <w:t>projet</w:t>
      </w:r>
      <w:r w:rsidRPr="00F72BB9">
        <w:rPr>
          <w:rFonts w:ascii="Verdana" w:hAnsi="Verdana"/>
        </w:rPr>
        <w:t xml:space="preserve"> immobilier </w:t>
      </w:r>
      <w:r w:rsidR="004F2929" w:rsidRPr="00F72BB9">
        <w:rPr>
          <w:rFonts w:ascii="Verdana" w:hAnsi="Verdana"/>
        </w:rPr>
        <w:t>ci-dessus évoqué</w:t>
      </w:r>
      <w:r w:rsidR="00AE4504" w:rsidRPr="00F72BB9">
        <w:rPr>
          <w:rFonts w:ascii="Verdana" w:hAnsi="Verdana"/>
        </w:rPr>
        <w:t xml:space="preserve"> </w:t>
      </w:r>
      <w:r w:rsidR="00E2520C" w:rsidRPr="00F72BB9">
        <w:rPr>
          <w:rFonts w:ascii="Verdana" w:hAnsi="Verdana"/>
        </w:rPr>
        <w:t>e</w:t>
      </w:r>
      <w:r w:rsidR="004F021C" w:rsidRPr="00F72BB9">
        <w:rPr>
          <w:rFonts w:ascii="Verdana" w:hAnsi="Verdana"/>
        </w:rPr>
        <w:t>t</w:t>
      </w:r>
      <w:r w:rsidRPr="00F72BB9">
        <w:rPr>
          <w:rFonts w:ascii="Verdana" w:hAnsi="Verdana"/>
        </w:rPr>
        <w:t xml:space="preserve"> par référence au préambule </w:t>
      </w:r>
      <w:r w:rsidR="00EC5E24" w:rsidRPr="00F72BB9">
        <w:rPr>
          <w:rFonts w:ascii="Verdana" w:hAnsi="Verdana"/>
        </w:rPr>
        <w:t>constitutif</w:t>
      </w:r>
      <w:r w:rsidRPr="00F72BB9">
        <w:rPr>
          <w:rFonts w:ascii="Verdana" w:hAnsi="Verdana"/>
        </w:rPr>
        <w:t xml:space="preserve"> </w:t>
      </w:r>
      <w:r w:rsidR="00EC5E24" w:rsidRPr="00F72BB9">
        <w:rPr>
          <w:rFonts w:ascii="Verdana" w:hAnsi="Verdana"/>
        </w:rPr>
        <w:t>de</w:t>
      </w:r>
      <w:r w:rsidRPr="00F72BB9">
        <w:rPr>
          <w:rFonts w:ascii="Verdana" w:hAnsi="Verdana"/>
        </w:rPr>
        <w:t xml:space="preserve"> la présente convention</w:t>
      </w:r>
      <w:r w:rsidR="00EC5E24" w:rsidRPr="00F72BB9">
        <w:rPr>
          <w:rFonts w:ascii="Verdana" w:hAnsi="Verdana"/>
        </w:rPr>
        <w:t xml:space="preserve"> tel qu’exprimé ci-dessus</w:t>
      </w:r>
      <w:r w:rsidR="00C631EC" w:rsidRPr="00F72BB9">
        <w:rPr>
          <w:rFonts w:ascii="Verdana" w:hAnsi="Verdana"/>
        </w:rPr>
        <w:t xml:space="preserve">, </w:t>
      </w:r>
      <w:r w:rsidR="00156960" w:rsidRPr="00F72BB9">
        <w:rPr>
          <w:rFonts w:ascii="Verdana" w:hAnsi="Verdana"/>
          <w:b/>
          <w:bCs/>
        </w:rPr>
        <w:t>le principe du</w:t>
      </w:r>
      <w:r w:rsidRPr="00F72BB9">
        <w:rPr>
          <w:rFonts w:ascii="Verdana" w:hAnsi="Verdana"/>
          <w:b/>
        </w:rPr>
        <w:t xml:space="preserve"> </w:t>
      </w:r>
      <w:r w:rsidR="00A62141" w:rsidRPr="00F72BB9">
        <w:rPr>
          <w:rFonts w:ascii="Verdana" w:hAnsi="Verdana"/>
          <w:b/>
        </w:rPr>
        <w:t>retour à la solidarité</w:t>
      </w:r>
      <w:r w:rsidRPr="00F72BB9">
        <w:rPr>
          <w:rFonts w:ascii="Verdana" w:hAnsi="Verdana"/>
          <w:bCs/>
        </w:rPr>
        <w:t xml:space="preserve"> </w:t>
      </w:r>
      <w:r w:rsidRPr="00F72BB9">
        <w:rPr>
          <w:rFonts w:ascii="Verdana" w:hAnsi="Verdana"/>
          <w:b/>
        </w:rPr>
        <w:t xml:space="preserve">par </w:t>
      </w:r>
      <w:r w:rsidR="00A62141" w:rsidRPr="00F72BB9">
        <w:rPr>
          <w:rFonts w:ascii="Verdana" w:hAnsi="Verdana"/>
          <w:b/>
        </w:rPr>
        <w:t>l’association propriétaire</w:t>
      </w:r>
      <w:r w:rsidR="00A62141" w:rsidRPr="00F72BB9">
        <w:rPr>
          <w:rFonts w:ascii="Verdana" w:hAnsi="Verdana"/>
        </w:rPr>
        <w:t xml:space="preserve"> </w:t>
      </w:r>
      <w:r w:rsidR="00894136">
        <w:rPr>
          <w:rFonts w:ascii="Verdana" w:hAnsi="Verdana"/>
          <w:b/>
          <w:bCs/>
          <w:iCs/>
          <w:color w:val="FF0000"/>
        </w:rPr>
        <w:t>NOM de l’association</w:t>
      </w:r>
      <w:r w:rsidR="00A62141" w:rsidRPr="00F72BB9">
        <w:rPr>
          <w:rFonts w:ascii="Verdana" w:hAnsi="Verdana"/>
          <w:b/>
          <w:color w:val="FF0000"/>
        </w:rPr>
        <w:t xml:space="preserve"> </w:t>
      </w:r>
      <w:r w:rsidRPr="00F72BB9">
        <w:rPr>
          <w:rFonts w:ascii="Verdana" w:hAnsi="Verdana"/>
          <w:bCs/>
        </w:rPr>
        <w:t>à la Caisse d’entraide diocésaine</w:t>
      </w:r>
      <w:r w:rsidR="00A62141" w:rsidRPr="00F72BB9">
        <w:rPr>
          <w:rFonts w:ascii="Verdana" w:hAnsi="Verdana"/>
          <w:bCs/>
        </w:rPr>
        <w:t xml:space="preserve"> </w:t>
      </w:r>
      <w:r w:rsidR="00A62141" w:rsidRPr="00F72BB9">
        <w:rPr>
          <w:rFonts w:ascii="Verdana" w:hAnsi="Verdana"/>
          <w:bCs/>
          <w:color w:val="FF0000"/>
        </w:rPr>
        <w:t>et/ou</w:t>
      </w:r>
      <w:r w:rsidR="00A62141" w:rsidRPr="00F72BB9">
        <w:rPr>
          <w:rFonts w:ascii="Verdana" w:hAnsi="Verdana"/>
          <w:b/>
          <w:color w:val="FF0000"/>
        </w:rPr>
        <w:t xml:space="preserve"> </w:t>
      </w:r>
      <w:r w:rsidR="008E6FB6" w:rsidRPr="00F72BB9">
        <w:rPr>
          <w:rFonts w:ascii="Verdana" w:hAnsi="Verdana"/>
          <w:bCs/>
        </w:rPr>
        <w:t>au Fonds d’Aide d’Urgence</w:t>
      </w:r>
      <w:r w:rsidR="00F72BB9">
        <w:rPr>
          <w:rFonts w:ascii="Verdana" w:hAnsi="Verdana"/>
          <w:bCs/>
        </w:rPr>
        <w:t xml:space="preserve"> </w:t>
      </w:r>
      <w:r w:rsidR="008E6FB6" w:rsidRPr="00F72BB9">
        <w:rPr>
          <w:rFonts w:ascii="Verdana" w:hAnsi="Verdana"/>
          <w:bCs/>
        </w:rPr>
        <w:t xml:space="preserve">(FAU) </w:t>
      </w:r>
      <w:r w:rsidR="008E6FB6" w:rsidRPr="00F72BB9">
        <w:rPr>
          <w:rFonts w:ascii="Verdana" w:hAnsi="Verdana"/>
          <w:bCs/>
          <w:color w:val="FF0000"/>
        </w:rPr>
        <w:t>et/ou</w:t>
      </w:r>
      <w:r w:rsidR="008E6FB6" w:rsidRPr="00F72BB9">
        <w:rPr>
          <w:rFonts w:ascii="Verdana" w:hAnsi="Verdana"/>
          <w:b/>
          <w:color w:val="FF0000"/>
        </w:rPr>
        <w:t xml:space="preserve"> </w:t>
      </w:r>
      <w:r w:rsidR="00A62141" w:rsidRPr="00F72BB9">
        <w:rPr>
          <w:rFonts w:ascii="Verdana" w:hAnsi="Verdana"/>
          <w:bCs/>
        </w:rPr>
        <w:t>à</w:t>
      </w:r>
      <w:r w:rsidR="00DF38E6" w:rsidRPr="00F72BB9">
        <w:rPr>
          <w:rFonts w:ascii="Verdana" w:hAnsi="Verdana"/>
          <w:bCs/>
        </w:rPr>
        <w:t xml:space="preserve"> </w:t>
      </w:r>
      <w:r w:rsidR="00A62141" w:rsidRPr="00F72BB9">
        <w:rPr>
          <w:rFonts w:ascii="Verdana" w:hAnsi="Verdana"/>
          <w:bCs/>
        </w:rPr>
        <w:t>la</w:t>
      </w:r>
      <w:r w:rsidR="00A62141" w:rsidRPr="00F72BB9">
        <w:rPr>
          <w:rFonts w:ascii="Verdana" w:hAnsi="Verdana"/>
          <w:bCs/>
          <w:color w:val="FF0000"/>
        </w:rPr>
        <w:t xml:space="preserve"> </w:t>
      </w:r>
      <w:r w:rsidR="00452528" w:rsidRPr="00F72BB9">
        <w:rPr>
          <w:rFonts w:ascii="Verdana" w:hAnsi="Verdana"/>
          <w:bCs/>
        </w:rPr>
        <w:t>C</w:t>
      </w:r>
      <w:r w:rsidR="00A62141" w:rsidRPr="00F72BB9">
        <w:rPr>
          <w:rFonts w:ascii="Verdana" w:hAnsi="Verdana"/>
          <w:bCs/>
        </w:rPr>
        <w:t xml:space="preserve">aisse </w:t>
      </w:r>
      <w:r w:rsidR="00452528" w:rsidRPr="00F72BB9">
        <w:rPr>
          <w:rFonts w:ascii="Verdana" w:hAnsi="Verdana"/>
          <w:bCs/>
        </w:rPr>
        <w:t>L</w:t>
      </w:r>
      <w:r w:rsidR="00A62141" w:rsidRPr="00F72BB9">
        <w:rPr>
          <w:rFonts w:ascii="Verdana" w:hAnsi="Verdana"/>
          <w:bCs/>
        </w:rPr>
        <w:t>ocale d’Entraide du secteur de</w:t>
      </w:r>
      <w:r w:rsidR="00DF38E6" w:rsidRPr="00F72BB9">
        <w:rPr>
          <w:rFonts w:ascii="Verdana" w:hAnsi="Verdana"/>
          <w:bCs/>
        </w:rPr>
        <w:t xml:space="preserve"> </w:t>
      </w:r>
      <w:r w:rsidR="00894136" w:rsidRPr="00894136">
        <w:rPr>
          <w:rFonts w:ascii="Verdana" w:hAnsi="Verdana"/>
          <w:iCs/>
          <w:color w:val="FF0000"/>
        </w:rPr>
        <w:t>Lieu</w:t>
      </w:r>
      <w:r w:rsidRPr="00F72BB9">
        <w:rPr>
          <w:rFonts w:ascii="Verdana" w:hAnsi="Verdana"/>
          <w:bCs/>
        </w:rPr>
        <w:t xml:space="preserve">, </w:t>
      </w:r>
      <w:r w:rsidR="00156960" w:rsidRPr="00F72BB9">
        <w:rPr>
          <w:rFonts w:ascii="Verdana" w:hAnsi="Verdana"/>
          <w:b/>
        </w:rPr>
        <w:t>est accepté</w:t>
      </w:r>
      <w:r w:rsidR="00156960" w:rsidRPr="00F72BB9">
        <w:rPr>
          <w:rFonts w:ascii="Verdana" w:hAnsi="Verdana"/>
          <w:bCs/>
        </w:rPr>
        <w:t>.</w:t>
      </w:r>
    </w:p>
    <w:p w14:paraId="33433064" w14:textId="77777777" w:rsidR="00E329AC" w:rsidRPr="00F72BB9" w:rsidRDefault="00E329AC" w:rsidP="00F72BB9">
      <w:pPr>
        <w:spacing w:after="0" w:line="240" w:lineRule="auto"/>
        <w:jc w:val="both"/>
        <w:rPr>
          <w:rFonts w:ascii="Verdana" w:hAnsi="Verdana"/>
        </w:rPr>
      </w:pPr>
    </w:p>
    <w:p w14:paraId="4ECCA389" w14:textId="58DE1BC0" w:rsidR="00701F7B" w:rsidRPr="00F72BB9" w:rsidRDefault="00156960" w:rsidP="00F72BB9">
      <w:pPr>
        <w:spacing w:after="0" w:line="240" w:lineRule="auto"/>
        <w:jc w:val="both"/>
        <w:rPr>
          <w:rFonts w:ascii="Verdana" w:hAnsi="Verdana"/>
          <w:b/>
          <w:bCs/>
          <w:iCs/>
          <w:color w:val="1F4E79" w:themeColor="accent5" w:themeShade="80"/>
        </w:rPr>
      </w:pPr>
      <w:r w:rsidRPr="00F72BB9">
        <w:rPr>
          <w:rFonts w:ascii="Verdana" w:hAnsi="Verdana"/>
        </w:rPr>
        <w:lastRenderedPageBreak/>
        <w:t xml:space="preserve">Le </w:t>
      </w:r>
      <w:r w:rsidR="00701F7B" w:rsidRPr="00F72BB9">
        <w:rPr>
          <w:rFonts w:ascii="Verdana" w:hAnsi="Verdana"/>
        </w:rPr>
        <w:t xml:space="preserve">Versement à </w:t>
      </w:r>
      <w:r w:rsidR="00684567" w:rsidRPr="00F72BB9">
        <w:rPr>
          <w:rFonts w:ascii="Verdana" w:hAnsi="Verdana"/>
          <w:bCs/>
        </w:rPr>
        <w:t>la Caisse d’entraide diocésaine</w:t>
      </w:r>
      <w:r w:rsidR="008E6FB6" w:rsidRPr="00F72BB9">
        <w:rPr>
          <w:rFonts w:ascii="Verdana" w:hAnsi="Verdana"/>
          <w:bCs/>
        </w:rPr>
        <w:t xml:space="preserve"> dont FAU</w:t>
      </w:r>
      <w:r w:rsidR="00684567" w:rsidRPr="00F72BB9">
        <w:rPr>
          <w:rFonts w:ascii="Verdana" w:hAnsi="Verdana"/>
          <w:bCs/>
        </w:rPr>
        <w:t xml:space="preserve"> </w:t>
      </w:r>
      <w:r w:rsidR="00684567" w:rsidRPr="00F72BB9">
        <w:rPr>
          <w:rFonts w:ascii="Verdana" w:hAnsi="Verdana"/>
          <w:bCs/>
          <w:color w:val="FF0000"/>
        </w:rPr>
        <w:t xml:space="preserve">et/ou </w:t>
      </w:r>
      <w:r w:rsidR="00684567" w:rsidRPr="00F72BB9">
        <w:rPr>
          <w:rFonts w:ascii="Verdana" w:hAnsi="Verdana"/>
          <w:bCs/>
        </w:rPr>
        <w:t>à la</w:t>
      </w:r>
      <w:r w:rsidR="00684567" w:rsidRPr="00F72BB9">
        <w:rPr>
          <w:rFonts w:ascii="Verdana" w:hAnsi="Verdana"/>
          <w:bCs/>
          <w:color w:val="FF0000"/>
        </w:rPr>
        <w:t xml:space="preserve"> </w:t>
      </w:r>
      <w:r w:rsidR="00177CDB" w:rsidRPr="00F72BB9">
        <w:rPr>
          <w:rFonts w:ascii="Verdana" w:hAnsi="Verdana"/>
          <w:bCs/>
        </w:rPr>
        <w:t>C</w:t>
      </w:r>
      <w:r w:rsidR="00684567" w:rsidRPr="00F72BB9">
        <w:rPr>
          <w:rFonts w:ascii="Verdana" w:hAnsi="Verdana"/>
          <w:bCs/>
        </w:rPr>
        <w:t xml:space="preserve">aisse </w:t>
      </w:r>
      <w:r w:rsidR="00177CDB" w:rsidRPr="00F72BB9">
        <w:rPr>
          <w:rFonts w:ascii="Verdana" w:hAnsi="Verdana"/>
          <w:bCs/>
        </w:rPr>
        <w:t>L</w:t>
      </w:r>
      <w:r w:rsidR="00684567" w:rsidRPr="00F72BB9">
        <w:rPr>
          <w:rFonts w:ascii="Verdana" w:hAnsi="Verdana"/>
          <w:bCs/>
        </w:rPr>
        <w:t xml:space="preserve">ocale d’Entraide du secteur de </w:t>
      </w:r>
      <w:r w:rsidR="00F72BB9" w:rsidRPr="00F72BB9">
        <w:rPr>
          <w:rFonts w:ascii="Verdana" w:hAnsi="Verdana"/>
          <w:iCs/>
          <w:color w:val="FF0000"/>
        </w:rPr>
        <w:t>Lieu</w:t>
      </w:r>
      <w:r w:rsidR="00684567" w:rsidRPr="00F72BB9">
        <w:rPr>
          <w:rFonts w:ascii="Verdana" w:hAnsi="Verdana"/>
          <w:bCs/>
        </w:rPr>
        <w:t xml:space="preserve">, </w:t>
      </w:r>
      <w:r w:rsidR="00E329AC" w:rsidRPr="00F72BB9">
        <w:rPr>
          <w:rFonts w:ascii="Verdana" w:hAnsi="Verdana"/>
          <w:bCs/>
        </w:rPr>
        <w:t>interviendra au moment où l’établissements aura fermé et où le bilan de la solidarité CLE et CED</w:t>
      </w:r>
      <w:r w:rsidR="008E6FB6" w:rsidRPr="00F72BB9">
        <w:rPr>
          <w:rFonts w:ascii="Verdana" w:hAnsi="Verdana"/>
          <w:bCs/>
        </w:rPr>
        <w:t xml:space="preserve"> dont FAU</w:t>
      </w:r>
      <w:r w:rsidR="00E329AC" w:rsidRPr="00F72BB9">
        <w:rPr>
          <w:rFonts w:ascii="Verdana" w:hAnsi="Verdana"/>
          <w:bCs/>
        </w:rPr>
        <w:t xml:space="preserve"> aura été réalisé explicitement en note chiffrée et attestée en lien avec l’organisme comptable de l’établissements et les instances diocésaines de la Solidarité, CLE et CED</w:t>
      </w:r>
      <w:r w:rsidR="0068142C" w:rsidRPr="00F72BB9">
        <w:rPr>
          <w:rFonts w:ascii="Verdana" w:hAnsi="Verdana"/>
          <w:bCs/>
        </w:rPr>
        <w:t xml:space="preserve"> dont FAU</w:t>
      </w:r>
      <w:r w:rsidR="00E329AC" w:rsidRPr="00F72BB9">
        <w:rPr>
          <w:rFonts w:ascii="Verdana" w:hAnsi="Verdana"/>
        </w:rPr>
        <w:t>.</w:t>
      </w:r>
    </w:p>
    <w:p w14:paraId="04C75076" w14:textId="77777777" w:rsidR="00156960" w:rsidRPr="00F72BB9" w:rsidRDefault="00156960" w:rsidP="00F72BB9">
      <w:pPr>
        <w:spacing w:after="0" w:line="240" w:lineRule="auto"/>
        <w:jc w:val="both"/>
        <w:rPr>
          <w:rFonts w:ascii="Verdana" w:hAnsi="Verdana"/>
        </w:rPr>
      </w:pPr>
    </w:p>
    <w:p w14:paraId="3FAA8AE8" w14:textId="0C062A57" w:rsidR="00E2520C" w:rsidRPr="00F72BB9" w:rsidRDefault="00E329AC" w:rsidP="00F72BB9">
      <w:pPr>
        <w:spacing w:after="0" w:line="240" w:lineRule="auto"/>
        <w:jc w:val="both"/>
        <w:rPr>
          <w:rFonts w:ascii="Verdana" w:hAnsi="Verdana"/>
          <w:bCs/>
        </w:rPr>
      </w:pPr>
      <w:r w:rsidRPr="00F72BB9">
        <w:rPr>
          <w:rFonts w:ascii="Verdana" w:hAnsi="Verdana"/>
          <w:bCs/>
        </w:rPr>
        <w:t xml:space="preserve">Il sera lors mis en </w:t>
      </w:r>
      <w:r w:rsidR="00F72BB9" w:rsidRPr="00F72BB9">
        <w:rPr>
          <w:rFonts w:ascii="Verdana" w:hAnsi="Verdana"/>
          <w:bCs/>
        </w:rPr>
        <w:t>œuvre</w:t>
      </w:r>
      <w:r w:rsidRPr="00F72BB9">
        <w:rPr>
          <w:rFonts w:ascii="Verdana" w:hAnsi="Verdana"/>
          <w:bCs/>
        </w:rPr>
        <w:t xml:space="preserve"> le remboursement des sommes solidarité résiduelles qui devront intervenir au lendemain de la vente de tout ou partie de l’établissement scolaire</w:t>
      </w:r>
      <w:r w:rsidR="0068142C" w:rsidRPr="00F72BB9">
        <w:rPr>
          <w:rFonts w:ascii="Verdana" w:hAnsi="Verdana"/>
          <w:bCs/>
        </w:rPr>
        <w:t>.</w:t>
      </w:r>
    </w:p>
    <w:p w14:paraId="0ABCB52C" w14:textId="77777777" w:rsidR="00E329AC" w:rsidRPr="00F72BB9" w:rsidRDefault="00E329AC" w:rsidP="00F72BB9">
      <w:pPr>
        <w:spacing w:after="0" w:line="240" w:lineRule="auto"/>
        <w:jc w:val="both"/>
        <w:rPr>
          <w:rFonts w:ascii="Verdana" w:hAnsi="Verdana"/>
          <w:bCs/>
        </w:rPr>
      </w:pPr>
    </w:p>
    <w:p w14:paraId="5B996D40" w14:textId="77777777" w:rsidR="008024B7" w:rsidRPr="00F72BB9" w:rsidRDefault="008024B7" w:rsidP="00F72BB9">
      <w:pPr>
        <w:spacing w:after="0" w:line="240" w:lineRule="auto"/>
        <w:jc w:val="both"/>
        <w:rPr>
          <w:rFonts w:ascii="Verdana" w:hAnsi="Verdana"/>
        </w:rPr>
      </w:pPr>
    </w:p>
    <w:p w14:paraId="037F22F4" w14:textId="7C52D053" w:rsidR="0068142C" w:rsidRPr="00894136" w:rsidRDefault="00FE56D1" w:rsidP="00894136">
      <w:pPr>
        <w:tabs>
          <w:tab w:val="left" w:pos="1080"/>
          <w:tab w:val="left" w:pos="4500"/>
        </w:tabs>
        <w:spacing w:before="240" w:after="240" w:line="360" w:lineRule="auto"/>
        <w:rPr>
          <w:rFonts w:ascii="Verdana" w:hAnsi="Verdana" w:cs="Calibri"/>
        </w:rPr>
      </w:pPr>
      <w:r w:rsidRPr="00C67DDB">
        <w:rPr>
          <w:rFonts w:ascii="Verdana" w:hAnsi="Verdana" w:cs="Calibri"/>
        </w:rPr>
        <w:t xml:space="preserve">Fait à </w:t>
      </w:r>
      <w:r w:rsidRPr="00C67DDB">
        <w:rPr>
          <w:rFonts w:ascii="Verdana" w:hAnsi="Verdana" w:cs="Calibri"/>
          <w:color w:val="EE0000"/>
        </w:rPr>
        <w:t>lieu</w:t>
      </w:r>
      <w:r w:rsidRPr="00C67DDB">
        <w:rPr>
          <w:rFonts w:ascii="Verdana" w:hAnsi="Verdana" w:cs="Calibri"/>
        </w:rPr>
        <w:t xml:space="preserve">, le </w:t>
      </w:r>
      <w:r w:rsidRPr="00C67DDB">
        <w:rPr>
          <w:rFonts w:ascii="Verdana" w:hAnsi="Verdana" w:cs="Calibri"/>
          <w:i/>
          <w:iCs/>
          <w:color w:val="EE0000"/>
        </w:rPr>
        <w:t>JJ</w:t>
      </w:r>
      <w:r w:rsidRPr="00C67DDB">
        <w:rPr>
          <w:rFonts w:ascii="Verdana" w:hAnsi="Verdana" w:cs="Calibri"/>
        </w:rPr>
        <w:t xml:space="preserve"> / </w:t>
      </w:r>
      <w:r w:rsidRPr="00C67DDB">
        <w:rPr>
          <w:rFonts w:ascii="Verdana" w:hAnsi="Verdana" w:cs="Calibri"/>
          <w:i/>
          <w:iCs/>
          <w:color w:val="EE0000"/>
        </w:rPr>
        <w:t>MM</w:t>
      </w:r>
      <w:r w:rsidRPr="00C67DDB">
        <w:rPr>
          <w:rFonts w:ascii="Verdana" w:hAnsi="Verdana" w:cs="Calibri"/>
        </w:rPr>
        <w:t xml:space="preserve"> / </w:t>
      </w:r>
      <w:r w:rsidRPr="00C67DDB">
        <w:rPr>
          <w:rFonts w:ascii="Verdana" w:hAnsi="Verdana" w:cs="Calibri"/>
          <w:i/>
          <w:iCs/>
          <w:color w:val="EE0000"/>
        </w:rPr>
        <w:t>AAAA</w:t>
      </w:r>
    </w:p>
    <w:p w14:paraId="22ED6455" w14:textId="77777777" w:rsidR="00FE56D1" w:rsidRDefault="00FE56D1" w:rsidP="00F72BB9">
      <w:pPr>
        <w:spacing w:after="0" w:line="240" w:lineRule="auto"/>
        <w:jc w:val="both"/>
        <w:rPr>
          <w:rFonts w:ascii="Verdana" w:hAnsi="Verdana"/>
        </w:rPr>
      </w:pPr>
    </w:p>
    <w:p w14:paraId="4F1AF7A2" w14:textId="77777777" w:rsidR="002C0D9F" w:rsidRDefault="002C0D9F" w:rsidP="00F72BB9">
      <w:pPr>
        <w:spacing w:after="0" w:line="240" w:lineRule="auto"/>
        <w:jc w:val="both"/>
        <w:rPr>
          <w:rFonts w:ascii="Verdana" w:hAnsi="Verdana"/>
        </w:rPr>
      </w:pPr>
    </w:p>
    <w:p w14:paraId="7F538904" w14:textId="6171A94B" w:rsidR="00FE56D1" w:rsidRPr="00501573" w:rsidRDefault="00FE56D1" w:rsidP="00FE56D1">
      <w:pPr>
        <w:tabs>
          <w:tab w:val="left" w:pos="1080"/>
        </w:tabs>
        <w:spacing w:after="0"/>
        <w:jc w:val="both"/>
        <w:rPr>
          <w:rFonts w:ascii="Verdana" w:eastAsia="Times New Roman" w:hAnsi="Verdana" w:cstheme="minorHAnsi"/>
          <w:lang w:eastAsia="fr-FR"/>
        </w:rPr>
      </w:pPr>
      <w:r w:rsidRPr="00501573">
        <w:rPr>
          <w:rFonts w:ascii="Verdana" w:eastAsia="Times New Roman" w:hAnsi="Verdana" w:cstheme="minorHAnsi"/>
          <w:lang w:eastAsia="fr-FR"/>
        </w:rPr>
        <w:t>Le Préside</w:t>
      </w:r>
      <w:r>
        <w:rPr>
          <w:rFonts w:ascii="Verdana" w:eastAsia="Times New Roman" w:hAnsi="Verdana" w:cstheme="minorHAnsi"/>
          <w:lang w:eastAsia="fr-FR"/>
        </w:rPr>
        <w:t>nt de l’association propriétaire</w:t>
      </w:r>
      <w:r w:rsidRPr="00501573">
        <w:rPr>
          <w:rFonts w:ascii="Verdana" w:eastAsia="Times New Roman" w:hAnsi="Verdana" w:cstheme="minorHAnsi"/>
          <w:lang w:eastAsia="fr-FR"/>
        </w:rPr>
        <w:tab/>
        <w:t xml:space="preserve">Le </w:t>
      </w:r>
      <w:r>
        <w:rPr>
          <w:rFonts w:ascii="Verdana" w:eastAsia="Times New Roman" w:hAnsi="Verdana" w:cstheme="minorHAnsi"/>
          <w:lang w:eastAsia="fr-FR"/>
        </w:rPr>
        <w:t>Président de l’association Yves HELORY</w:t>
      </w:r>
    </w:p>
    <w:p w14:paraId="42BC57C3" w14:textId="60788992" w:rsidR="00FE56D1" w:rsidRPr="00501573" w:rsidRDefault="00FE56D1" w:rsidP="00FE56D1">
      <w:pPr>
        <w:tabs>
          <w:tab w:val="left" w:pos="1080"/>
        </w:tabs>
        <w:spacing w:after="0"/>
        <w:jc w:val="both"/>
        <w:rPr>
          <w:rFonts w:ascii="Verdana" w:eastAsia="Times New Roman" w:hAnsi="Verdana" w:cstheme="minorHAnsi"/>
          <w:color w:val="FF0000"/>
          <w:lang w:eastAsia="fr-FR"/>
        </w:rPr>
      </w:pPr>
      <w:r w:rsidRPr="00501573">
        <w:rPr>
          <w:rFonts w:ascii="Verdana" w:hAnsi="Verdana" w:cs="Calibri"/>
          <w:i/>
          <w:iCs/>
          <w:color w:val="FF0000"/>
        </w:rPr>
        <w:t>NOM Prénom et signature</w:t>
      </w:r>
      <w:r w:rsidRPr="00501573">
        <w:rPr>
          <w:rFonts w:ascii="Verdana" w:eastAsia="Times New Roman" w:hAnsi="Verdana" w:cstheme="minorHAnsi"/>
          <w:color w:val="FF0000"/>
          <w:lang w:eastAsia="fr-FR"/>
        </w:rPr>
        <w:tab/>
      </w:r>
      <w:r w:rsidRPr="00501573">
        <w:rPr>
          <w:rFonts w:ascii="Verdana" w:eastAsia="Times New Roman" w:hAnsi="Verdana" w:cstheme="minorHAnsi"/>
          <w:color w:val="FF0000"/>
          <w:lang w:eastAsia="fr-FR"/>
        </w:rPr>
        <w:tab/>
        <w:t xml:space="preserve">          </w:t>
      </w:r>
      <w:r w:rsidRPr="00501573">
        <w:rPr>
          <w:rFonts w:ascii="Verdana" w:hAnsi="Verdana" w:cs="Calibri"/>
          <w:i/>
          <w:iCs/>
          <w:color w:val="FF0000"/>
        </w:rPr>
        <w:t>NOM Prénom et signature</w:t>
      </w:r>
    </w:p>
    <w:p w14:paraId="057A655F" w14:textId="77777777" w:rsidR="00FE56D1" w:rsidRDefault="00FE56D1" w:rsidP="00F72BB9">
      <w:pPr>
        <w:spacing w:after="0" w:line="240" w:lineRule="auto"/>
        <w:jc w:val="both"/>
        <w:rPr>
          <w:rFonts w:ascii="Verdana" w:hAnsi="Verdana"/>
        </w:rPr>
      </w:pPr>
    </w:p>
    <w:p w14:paraId="793F4EA5" w14:textId="77777777" w:rsidR="00FE56D1" w:rsidRDefault="00FE56D1" w:rsidP="00F72BB9">
      <w:pPr>
        <w:spacing w:after="0" w:line="240" w:lineRule="auto"/>
        <w:jc w:val="both"/>
        <w:rPr>
          <w:rFonts w:ascii="Verdana" w:hAnsi="Verdana"/>
        </w:rPr>
      </w:pPr>
    </w:p>
    <w:p w14:paraId="40B8A4FB" w14:textId="77777777" w:rsidR="00894136" w:rsidRDefault="00894136" w:rsidP="00F72BB9">
      <w:pPr>
        <w:spacing w:after="0" w:line="240" w:lineRule="auto"/>
        <w:jc w:val="both"/>
        <w:rPr>
          <w:rFonts w:ascii="Verdana" w:hAnsi="Verdana"/>
        </w:rPr>
      </w:pPr>
    </w:p>
    <w:p w14:paraId="7702E365" w14:textId="77777777" w:rsidR="00894136" w:rsidRDefault="00894136" w:rsidP="00F72BB9">
      <w:pPr>
        <w:spacing w:after="0" w:line="240" w:lineRule="auto"/>
        <w:jc w:val="both"/>
        <w:rPr>
          <w:rFonts w:ascii="Verdana" w:hAnsi="Verdana"/>
        </w:rPr>
      </w:pPr>
    </w:p>
    <w:p w14:paraId="0DE7BF0D" w14:textId="77777777" w:rsidR="00894136" w:rsidRPr="00F72BB9" w:rsidRDefault="00894136" w:rsidP="00F72BB9">
      <w:pPr>
        <w:spacing w:after="0" w:line="240" w:lineRule="auto"/>
        <w:jc w:val="both"/>
        <w:rPr>
          <w:rFonts w:ascii="Verdana" w:hAnsi="Verdana"/>
        </w:rPr>
      </w:pPr>
    </w:p>
    <w:p w14:paraId="45A50761" w14:textId="77777777" w:rsidR="00894136" w:rsidRDefault="00894136" w:rsidP="00F72BB9">
      <w:pPr>
        <w:tabs>
          <w:tab w:val="left" w:pos="567"/>
          <w:tab w:val="left" w:pos="5670"/>
        </w:tabs>
        <w:spacing w:after="0" w:line="240" w:lineRule="auto"/>
        <w:jc w:val="both"/>
        <w:rPr>
          <w:rFonts w:ascii="Verdana" w:hAnsi="Verdana"/>
        </w:rPr>
      </w:pPr>
      <w:r w:rsidRPr="00F72BB9">
        <w:rPr>
          <w:rFonts w:ascii="Verdana" w:hAnsi="Verdana"/>
        </w:rPr>
        <w:t xml:space="preserve">Le Président de La Caisse Locale d’Entraide </w:t>
      </w:r>
    </w:p>
    <w:p w14:paraId="2C20CD1E" w14:textId="00DA4FD5" w:rsidR="00701F7B" w:rsidRDefault="00894136" w:rsidP="00F72BB9">
      <w:pPr>
        <w:tabs>
          <w:tab w:val="left" w:pos="567"/>
          <w:tab w:val="left" w:pos="5670"/>
        </w:tabs>
        <w:spacing w:after="0" w:line="240" w:lineRule="auto"/>
        <w:jc w:val="both"/>
        <w:rPr>
          <w:rFonts w:ascii="Verdana" w:hAnsi="Verdana"/>
        </w:rPr>
      </w:pPr>
      <w:proofErr w:type="gramStart"/>
      <w:r w:rsidRPr="00F72BB9">
        <w:rPr>
          <w:rFonts w:ascii="Verdana" w:hAnsi="Verdana"/>
        </w:rPr>
        <w:t>du</w:t>
      </w:r>
      <w:proofErr w:type="gramEnd"/>
      <w:r w:rsidRPr="00F72BB9">
        <w:rPr>
          <w:rFonts w:ascii="Verdana" w:hAnsi="Verdana"/>
        </w:rPr>
        <w:t xml:space="preserve"> secteur de</w:t>
      </w:r>
      <w:r>
        <w:rPr>
          <w:rFonts w:ascii="Verdana" w:hAnsi="Verdana"/>
        </w:rPr>
        <w:t xml:space="preserve"> Lieu</w:t>
      </w:r>
    </w:p>
    <w:p w14:paraId="13F6AC78" w14:textId="2FD4B17C" w:rsidR="00FE56D1" w:rsidRDefault="00894136" w:rsidP="00F72BB9">
      <w:pPr>
        <w:tabs>
          <w:tab w:val="left" w:pos="567"/>
          <w:tab w:val="left" w:pos="5670"/>
        </w:tabs>
        <w:spacing w:after="0" w:line="240" w:lineRule="auto"/>
        <w:jc w:val="both"/>
        <w:rPr>
          <w:rFonts w:ascii="Verdana" w:hAnsi="Verdana"/>
        </w:rPr>
      </w:pPr>
      <w:r w:rsidRPr="00501573">
        <w:rPr>
          <w:rFonts w:ascii="Verdana" w:hAnsi="Verdana" w:cs="Calibri"/>
          <w:i/>
          <w:iCs/>
          <w:color w:val="FF0000"/>
        </w:rPr>
        <w:t>NOM Prénom et signature</w:t>
      </w:r>
    </w:p>
    <w:p w14:paraId="2375E514" w14:textId="77777777" w:rsidR="00FE56D1" w:rsidRPr="00F72BB9" w:rsidRDefault="00FE56D1" w:rsidP="00F72BB9">
      <w:pPr>
        <w:tabs>
          <w:tab w:val="left" w:pos="567"/>
          <w:tab w:val="left" w:pos="5670"/>
        </w:tabs>
        <w:spacing w:after="0" w:line="240" w:lineRule="auto"/>
        <w:jc w:val="both"/>
        <w:rPr>
          <w:rFonts w:ascii="Verdana" w:hAnsi="Verdana"/>
        </w:rPr>
      </w:pPr>
    </w:p>
    <w:p w14:paraId="74192841" w14:textId="77777777" w:rsidR="00452528" w:rsidRPr="00F72BB9" w:rsidRDefault="00452528" w:rsidP="00F72BB9">
      <w:pPr>
        <w:tabs>
          <w:tab w:val="left" w:pos="3828"/>
          <w:tab w:val="left" w:pos="7230"/>
        </w:tabs>
        <w:spacing w:after="0" w:line="240" w:lineRule="auto"/>
        <w:jc w:val="both"/>
        <w:rPr>
          <w:rFonts w:ascii="Verdana" w:hAnsi="Verdana"/>
        </w:rPr>
      </w:pPr>
    </w:p>
    <w:sectPr w:rsidR="00452528" w:rsidRPr="00F72BB9" w:rsidSect="003061E1">
      <w:headerReference w:type="default" r:id="rId8"/>
      <w:footerReference w:type="default" r:id="rId9"/>
      <w:pgSz w:w="11906" w:h="16838"/>
      <w:pgMar w:top="1843" w:right="1080" w:bottom="1440" w:left="1080"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C2C0" w14:textId="77777777" w:rsidR="007D7970" w:rsidRDefault="007D7970" w:rsidP="00446FB8">
      <w:pPr>
        <w:spacing w:after="0" w:line="240" w:lineRule="auto"/>
      </w:pPr>
      <w:r>
        <w:separator/>
      </w:r>
    </w:p>
  </w:endnote>
  <w:endnote w:type="continuationSeparator" w:id="0">
    <w:p w14:paraId="3BE9EB14" w14:textId="77777777" w:rsidR="007D7970" w:rsidRDefault="007D7970" w:rsidP="00446FB8">
      <w:pPr>
        <w:spacing w:after="0" w:line="240" w:lineRule="auto"/>
      </w:pPr>
      <w:r>
        <w:continuationSeparator/>
      </w:r>
    </w:p>
  </w:endnote>
  <w:endnote w:type="continuationNotice" w:id="1">
    <w:p w14:paraId="587CA028" w14:textId="77777777" w:rsidR="007D7970" w:rsidRDefault="007D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943268"/>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sdt>
            <w:sdtPr>
              <w:rPr>
                <w:sz w:val="20"/>
                <w:szCs w:val="20"/>
              </w:rPr>
              <w:id w:val="-810011041"/>
              <w:docPartObj>
                <w:docPartGallery w:val="Page Numbers (Top of Page)"/>
                <w:docPartUnique/>
              </w:docPartObj>
            </w:sdtPr>
            <w:sdtContent>
              <w:p w14:paraId="752345AC" w14:textId="260E4930" w:rsidR="00F72BB9" w:rsidRDefault="00F72BB9" w:rsidP="00F72BB9">
                <w:pPr>
                  <w:pStyle w:val="Pieddepage"/>
                  <w:pBdr>
                    <w:top w:val="single" w:sz="4" w:space="1" w:color="auto"/>
                  </w:pBdr>
                  <w:rPr>
                    <w:rFonts w:ascii="Verdana" w:hAnsi="Verdana"/>
                    <w:color w:val="002060"/>
                    <w:sz w:val="18"/>
                    <w:szCs w:val="18"/>
                  </w:rPr>
                </w:pPr>
                <w:r>
                  <w:rPr>
                    <w:rFonts w:ascii="Verdana" w:hAnsi="Verdana"/>
                    <w:color w:val="002060"/>
                    <w:sz w:val="18"/>
                    <w:szCs w:val="18"/>
                  </w:rPr>
                  <w:t>Convention</w:t>
                </w:r>
                <w:r>
                  <w:rPr>
                    <w:rFonts w:ascii="Verdana" w:hAnsi="Verdana"/>
                    <w:color w:val="002060"/>
                    <w:sz w:val="18"/>
                    <w:szCs w:val="18"/>
                  </w:rPr>
                  <w:t xml:space="preserve"> – </w:t>
                </w:r>
                <w:r>
                  <w:rPr>
                    <w:rFonts w:ascii="Verdana" w:hAnsi="Verdana"/>
                    <w:color w:val="002060"/>
                    <w:sz w:val="18"/>
                    <w:szCs w:val="18"/>
                  </w:rPr>
                  <w:t>CED / CLE</w:t>
                </w:r>
                <w:r w:rsidRPr="004B0834">
                  <w:rPr>
                    <w:rFonts w:ascii="Verdana" w:hAnsi="Verdana"/>
                    <w:color w:val="002060"/>
                    <w:sz w:val="18"/>
                    <w:szCs w:val="18"/>
                  </w:rPr>
                  <w:tab/>
                </w:r>
                <w:r>
                  <w:rPr>
                    <w:rFonts w:ascii="Verdana" w:hAnsi="Verdana"/>
                    <w:color w:val="002060"/>
                    <w:sz w:val="18"/>
                    <w:szCs w:val="18"/>
                  </w:rPr>
                  <w:tab/>
                </w:r>
                <w:r>
                  <w:rPr>
                    <w:rFonts w:ascii="Verdana" w:hAnsi="Verdana"/>
                    <w:color w:val="002060"/>
                    <w:sz w:val="18"/>
                    <w:szCs w:val="18"/>
                  </w:rPr>
                  <w:tab/>
                </w:r>
                <w:r w:rsidRPr="004B0834">
                  <w:rPr>
                    <w:rFonts w:ascii="Verdana" w:hAnsi="Verdana"/>
                    <w:color w:val="002060"/>
                    <w:sz w:val="18"/>
                    <w:szCs w:val="18"/>
                  </w:rPr>
                  <w:t xml:space="preserve"> </w:t>
                </w:r>
                <w:sdt>
                  <w:sdtPr>
                    <w:rPr>
                      <w:rFonts w:ascii="Verdana" w:hAnsi="Verdana"/>
                      <w:color w:val="002060"/>
                      <w:sz w:val="18"/>
                      <w:szCs w:val="18"/>
                    </w:rPr>
                    <w:id w:val="1887286411"/>
                    <w:docPartObj>
                      <w:docPartGallery w:val="Page Numbers (Bottom of Page)"/>
                      <w:docPartUnique/>
                    </w:docPartObj>
                  </w:sdtPr>
                  <w:sdtContent>
                    <w:r w:rsidRPr="004B0834">
                      <w:rPr>
                        <w:rFonts w:ascii="Verdana" w:hAnsi="Verdana"/>
                        <w:color w:val="002060"/>
                        <w:sz w:val="18"/>
                        <w:szCs w:val="18"/>
                      </w:rPr>
                      <w:fldChar w:fldCharType="begin"/>
                    </w:r>
                    <w:r w:rsidRPr="004B0834">
                      <w:rPr>
                        <w:rFonts w:ascii="Verdana" w:hAnsi="Verdana"/>
                        <w:color w:val="002060"/>
                        <w:sz w:val="18"/>
                        <w:szCs w:val="18"/>
                      </w:rPr>
                      <w:instrText>PAGE   \* MERGEFORMAT</w:instrText>
                    </w:r>
                    <w:r w:rsidRPr="004B0834">
                      <w:rPr>
                        <w:rFonts w:ascii="Verdana" w:hAnsi="Verdana"/>
                        <w:color w:val="002060"/>
                        <w:sz w:val="18"/>
                        <w:szCs w:val="18"/>
                      </w:rPr>
                      <w:fldChar w:fldCharType="separate"/>
                    </w:r>
                    <w:r>
                      <w:rPr>
                        <w:rFonts w:ascii="Verdana" w:hAnsi="Verdana"/>
                        <w:color w:val="002060"/>
                        <w:sz w:val="18"/>
                        <w:szCs w:val="18"/>
                      </w:rPr>
                      <w:t>1</w:t>
                    </w:r>
                    <w:r w:rsidRPr="004B0834">
                      <w:rPr>
                        <w:rFonts w:ascii="Verdana" w:hAnsi="Verdana"/>
                        <w:color w:val="002060"/>
                        <w:sz w:val="18"/>
                        <w:szCs w:val="18"/>
                      </w:rPr>
                      <w:fldChar w:fldCharType="end"/>
                    </w:r>
                  </w:sdtContent>
                </w:sdt>
                <w:r w:rsidRPr="004B0834">
                  <w:rPr>
                    <w:rFonts w:ascii="Verdana" w:hAnsi="Verdana"/>
                    <w:color w:val="002060"/>
                    <w:sz w:val="18"/>
                    <w:szCs w:val="18"/>
                  </w:rPr>
                  <w:t>/</w:t>
                </w:r>
                <w:r>
                  <w:rPr>
                    <w:rFonts w:ascii="Verdana" w:hAnsi="Verdana"/>
                    <w:color w:val="002060"/>
                    <w:sz w:val="18"/>
                    <w:szCs w:val="18"/>
                  </w:rPr>
                  <w:t>4</w:t>
                </w:r>
              </w:p>
              <w:p w14:paraId="482B97BF" w14:textId="61287556" w:rsidR="00F72BB9" w:rsidRPr="00C67DDB" w:rsidRDefault="00F72BB9" w:rsidP="00F72BB9">
                <w:pPr>
                  <w:pStyle w:val="Pieddepage"/>
                  <w:pBdr>
                    <w:top w:val="single" w:sz="4" w:space="1" w:color="auto"/>
                  </w:pBdr>
                  <w:jc w:val="right"/>
                  <w:rPr>
                    <w:rFonts w:ascii="Verdana" w:hAnsi="Verdana"/>
                    <w:color w:val="002060"/>
                    <w:sz w:val="18"/>
                    <w:szCs w:val="18"/>
                  </w:rPr>
                </w:pPr>
                <w:r>
                  <w:rPr>
                    <w:rFonts w:ascii="Verdana" w:hAnsi="Verdana"/>
                    <w:color w:val="002060"/>
                    <w:sz w:val="18"/>
                    <w:szCs w:val="18"/>
                  </w:rPr>
                  <w:tab/>
                </w:r>
                <w:r>
                  <w:rPr>
                    <w:rFonts w:ascii="Verdana" w:hAnsi="Verdana"/>
                    <w:color w:val="002060"/>
                    <w:sz w:val="18"/>
                    <w:szCs w:val="18"/>
                  </w:rPr>
                  <w:tab/>
                  <w:t xml:space="preserve">Paraphes : </w:t>
                </w:r>
              </w:p>
              <w:p w14:paraId="6B6EBD75" w14:textId="6534C853" w:rsidR="00446FB8" w:rsidRPr="00F7576B" w:rsidRDefault="00000000" w:rsidP="00F72BB9">
                <w:pPr>
                  <w:pStyle w:val="Pieddepage"/>
                  <w:rPr>
                    <w:sz w:val="20"/>
                    <w:szCs w:val="20"/>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1053" w14:textId="77777777" w:rsidR="007D7970" w:rsidRDefault="007D7970" w:rsidP="00446FB8">
      <w:pPr>
        <w:spacing w:after="0" w:line="240" w:lineRule="auto"/>
      </w:pPr>
      <w:r>
        <w:separator/>
      </w:r>
    </w:p>
  </w:footnote>
  <w:footnote w:type="continuationSeparator" w:id="0">
    <w:p w14:paraId="18697337" w14:textId="77777777" w:rsidR="007D7970" w:rsidRDefault="007D7970" w:rsidP="00446FB8">
      <w:pPr>
        <w:spacing w:after="0" w:line="240" w:lineRule="auto"/>
      </w:pPr>
      <w:r>
        <w:continuationSeparator/>
      </w:r>
    </w:p>
  </w:footnote>
  <w:footnote w:type="continuationNotice" w:id="1">
    <w:p w14:paraId="5F772F12" w14:textId="77777777" w:rsidR="007D7970" w:rsidRDefault="007D7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571A" w14:textId="3FAA63CE" w:rsidR="00F72BB9" w:rsidRDefault="00F72BB9">
    <w:pPr>
      <w:pStyle w:val="En-tte"/>
    </w:pPr>
    <w:r w:rsidRPr="00E67FE5">
      <w:rPr>
        <w:noProof/>
      </w:rPr>
      <w:drawing>
        <wp:anchor distT="0" distB="0" distL="114300" distR="114300" simplePos="0" relativeHeight="251659264" behindDoc="0" locked="0" layoutInCell="1" allowOverlap="1" wp14:anchorId="6034E02B" wp14:editId="4B9FC330">
          <wp:simplePos x="0" y="0"/>
          <wp:positionH relativeFrom="margin">
            <wp:align>left</wp:align>
          </wp:positionH>
          <wp:positionV relativeFrom="paragraph">
            <wp:posOffset>8255</wp:posOffset>
          </wp:positionV>
          <wp:extent cx="774065" cy="789940"/>
          <wp:effectExtent l="0" t="0" r="6985" b="0"/>
          <wp:wrapNone/>
          <wp:docPr id="563631610"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1610" name="Image 1" descr="Une image contenant texte, Polic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74065" cy="789940"/>
                  </a:xfrm>
                  <a:prstGeom prst="rect">
                    <a:avLst/>
                  </a:prstGeom>
                </pic:spPr>
              </pic:pic>
            </a:graphicData>
          </a:graphic>
          <wp14:sizeRelH relativeFrom="page">
            <wp14:pctWidth>0</wp14:pctWidth>
          </wp14:sizeRelH>
          <wp14:sizeRelV relativeFrom="page">
            <wp14:pctHeight>0</wp14:pctHeight>
          </wp14:sizeRelV>
        </wp:anchor>
      </w:drawing>
    </w:r>
  </w:p>
  <w:p w14:paraId="0CE88A72" w14:textId="57ED24D2" w:rsidR="005107F8" w:rsidRDefault="005107F8">
    <w:pPr>
      <w:pStyle w:val="En-tte"/>
    </w:pPr>
  </w:p>
  <w:p w14:paraId="4A1B14BA" w14:textId="77777777" w:rsidR="00F72BB9" w:rsidRDefault="00F72BB9">
    <w:pPr>
      <w:pStyle w:val="En-tte"/>
    </w:pPr>
  </w:p>
  <w:p w14:paraId="1B0E91B8" w14:textId="77777777" w:rsidR="00F72BB9" w:rsidRDefault="00F72BB9">
    <w:pPr>
      <w:pStyle w:val="En-tte"/>
    </w:pPr>
  </w:p>
  <w:p w14:paraId="23840C7A" w14:textId="77777777" w:rsidR="00F72BB9" w:rsidRDefault="00F72BB9">
    <w:pPr>
      <w:pStyle w:val="En-tte"/>
    </w:pPr>
  </w:p>
  <w:p w14:paraId="1629DE04" w14:textId="77777777" w:rsidR="00F72BB9" w:rsidRDefault="00F72BB9">
    <w:pPr>
      <w:pStyle w:val="En-tte"/>
    </w:pPr>
  </w:p>
  <w:p w14:paraId="5CDB460F" w14:textId="77777777" w:rsidR="00F72BB9" w:rsidRDefault="00F72B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55F"/>
    <w:multiLevelType w:val="hybridMultilevel"/>
    <w:tmpl w:val="71BA4A20"/>
    <w:lvl w:ilvl="0" w:tplc="334EA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5669B"/>
    <w:multiLevelType w:val="hybridMultilevel"/>
    <w:tmpl w:val="0EEE0BAE"/>
    <w:lvl w:ilvl="0" w:tplc="040C0001">
      <w:start w:val="1"/>
      <w:numFmt w:val="bullet"/>
      <w:lvlText w:val=""/>
      <w:lvlJc w:val="left"/>
      <w:pPr>
        <w:ind w:left="2002" w:hanging="360"/>
      </w:pPr>
      <w:rPr>
        <w:rFonts w:ascii="Symbol" w:hAnsi="Symbol" w:hint="default"/>
      </w:rPr>
    </w:lvl>
    <w:lvl w:ilvl="1" w:tplc="040C0003" w:tentative="1">
      <w:start w:val="1"/>
      <w:numFmt w:val="bullet"/>
      <w:lvlText w:val="o"/>
      <w:lvlJc w:val="left"/>
      <w:pPr>
        <w:ind w:left="2722" w:hanging="360"/>
      </w:pPr>
      <w:rPr>
        <w:rFonts w:ascii="Courier New" w:hAnsi="Courier New" w:cs="Courier New" w:hint="default"/>
      </w:rPr>
    </w:lvl>
    <w:lvl w:ilvl="2" w:tplc="040C0005" w:tentative="1">
      <w:start w:val="1"/>
      <w:numFmt w:val="bullet"/>
      <w:lvlText w:val=""/>
      <w:lvlJc w:val="left"/>
      <w:pPr>
        <w:ind w:left="3442" w:hanging="360"/>
      </w:pPr>
      <w:rPr>
        <w:rFonts w:ascii="Wingdings" w:hAnsi="Wingdings" w:hint="default"/>
      </w:rPr>
    </w:lvl>
    <w:lvl w:ilvl="3" w:tplc="040C0001" w:tentative="1">
      <w:start w:val="1"/>
      <w:numFmt w:val="bullet"/>
      <w:lvlText w:val=""/>
      <w:lvlJc w:val="left"/>
      <w:pPr>
        <w:ind w:left="4162" w:hanging="360"/>
      </w:pPr>
      <w:rPr>
        <w:rFonts w:ascii="Symbol" w:hAnsi="Symbol" w:hint="default"/>
      </w:rPr>
    </w:lvl>
    <w:lvl w:ilvl="4" w:tplc="040C0003" w:tentative="1">
      <w:start w:val="1"/>
      <w:numFmt w:val="bullet"/>
      <w:lvlText w:val="o"/>
      <w:lvlJc w:val="left"/>
      <w:pPr>
        <w:ind w:left="4882" w:hanging="360"/>
      </w:pPr>
      <w:rPr>
        <w:rFonts w:ascii="Courier New" w:hAnsi="Courier New" w:cs="Courier New" w:hint="default"/>
      </w:rPr>
    </w:lvl>
    <w:lvl w:ilvl="5" w:tplc="040C0005" w:tentative="1">
      <w:start w:val="1"/>
      <w:numFmt w:val="bullet"/>
      <w:lvlText w:val=""/>
      <w:lvlJc w:val="left"/>
      <w:pPr>
        <w:ind w:left="5602" w:hanging="360"/>
      </w:pPr>
      <w:rPr>
        <w:rFonts w:ascii="Wingdings" w:hAnsi="Wingdings" w:hint="default"/>
      </w:rPr>
    </w:lvl>
    <w:lvl w:ilvl="6" w:tplc="040C0001" w:tentative="1">
      <w:start w:val="1"/>
      <w:numFmt w:val="bullet"/>
      <w:lvlText w:val=""/>
      <w:lvlJc w:val="left"/>
      <w:pPr>
        <w:ind w:left="6322" w:hanging="360"/>
      </w:pPr>
      <w:rPr>
        <w:rFonts w:ascii="Symbol" w:hAnsi="Symbol" w:hint="default"/>
      </w:rPr>
    </w:lvl>
    <w:lvl w:ilvl="7" w:tplc="040C0003" w:tentative="1">
      <w:start w:val="1"/>
      <w:numFmt w:val="bullet"/>
      <w:lvlText w:val="o"/>
      <w:lvlJc w:val="left"/>
      <w:pPr>
        <w:ind w:left="7042" w:hanging="360"/>
      </w:pPr>
      <w:rPr>
        <w:rFonts w:ascii="Courier New" w:hAnsi="Courier New" w:cs="Courier New" w:hint="default"/>
      </w:rPr>
    </w:lvl>
    <w:lvl w:ilvl="8" w:tplc="040C0005" w:tentative="1">
      <w:start w:val="1"/>
      <w:numFmt w:val="bullet"/>
      <w:lvlText w:val=""/>
      <w:lvlJc w:val="left"/>
      <w:pPr>
        <w:ind w:left="7762" w:hanging="360"/>
      </w:pPr>
      <w:rPr>
        <w:rFonts w:ascii="Wingdings" w:hAnsi="Wingdings" w:hint="default"/>
      </w:rPr>
    </w:lvl>
  </w:abstractNum>
  <w:abstractNum w:abstractNumId="2" w15:restartNumberingAfterBreak="0">
    <w:nsid w:val="0D2E5C92"/>
    <w:multiLevelType w:val="hybridMultilevel"/>
    <w:tmpl w:val="3D9C1B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632D3F"/>
    <w:multiLevelType w:val="hybridMultilevel"/>
    <w:tmpl w:val="91F83D34"/>
    <w:lvl w:ilvl="0" w:tplc="FC747AC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8D5998"/>
    <w:multiLevelType w:val="hybridMultilevel"/>
    <w:tmpl w:val="EF80C014"/>
    <w:lvl w:ilvl="0" w:tplc="15966F08">
      <w:start w:val="3"/>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F8D431E"/>
    <w:multiLevelType w:val="hybridMultilevel"/>
    <w:tmpl w:val="1F0A402C"/>
    <w:lvl w:ilvl="0" w:tplc="040C0001">
      <w:start w:val="1"/>
      <w:numFmt w:val="bullet"/>
      <w:lvlText w:val=""/>
      <w:lvlJc w:val="left"/>
      <w:pPr>
        <w:ind w:left="2563" w:hanging="360"/>
      </w:pPr>
      <w:rPr>
        <w:rFonts w:ascii="Symbol" w:hAnsi="Symbol" w:hint="default"/>
      </w:rPr>
    </w:lvl>
    <w:lvl w:ilvl="1" w:tplc="040C0003">
      <w:start w:val="1"/>
      <w:numFmt w:val="bullet"/>
      <w:lvlText w:val="o"/>
      <w:lvlJc w:val="left"/>
      <w:pPr>
        <w:ind w:left="3283" w:hanging="360"/>
      </w:pPr>
      <w:rPr>
        <w:rFonts w:ascii="Courier New" w:hAnsi="Courier New" w:cs="Courier New" w:hint="default"/>
      </w:rPr>
    </w:lvl>
    <w:lvl w:ilvl="2" w:tplc="040C0005">
      <w:start w:val="1"/>
      <w:numFmt w:val="bullet"/>
      <w:lvlText w:val=""/>
      <w:lvlJc w:val="left"/>
      <w:pPr>
        <w:ind w:left="4003" w:hanging="360"/>
      </w:pPr>
      <w:rPr>
        <w:rFonts w:ascii="Wingdings" w:hAnsi="Wingdings" w:hint="default"/>
      </w:rPr>
    </w:lvl>
    <w:lvl w:ilvl="3" w:tplc="040C0001">
      <w:start w:val="1"/>
      <w:numFmt w:val="bullet"/>
      <w:lvlText w:val=""/>
      <w:lvlJc w:val="left"/>
      <w:pPr>
        <w:ind w:left="4723" w:hanging="360"/>
      </w:pPr>
      <w:rPr>
        <w:rFonts w:ascii="Symbol" w:hAnsi="Symbol" w:hint="default"/>
      </w:rPr>
    </w:lvl>
    <w:lvl w:ilvl="4" w:tplc="040C0003">
      <w:start w:val="1"/>
      <w:numFmt w:val="bullet"/>
      <w:lvlText w:val="o"/>
      <w:lvlJc w:val="left"/>
      <w:pPr>
        <w:ind w:left="5443" w:hanging="360"/>
      </w:pPr>
      <w:rPr>
        <w:rFonts w:ascii="Courier New" w:hAnsi="Courier New" w:cs="Courier New" w:hint="default"/>
      </w:rPr>
    </w:lvl>
    <w:lvl w:ilvl="5" w:tplc="040C0005">
      <w:start w:val="1"/>
      <w:numFmt w:val="bullet"/>
      <w:lvlText w:val=""/>
      <w:lvlJc w:val="left"/>
      <w:pPr>
        <w:ind w:left="6163" w:hanging="360"/>
      </w:pPr>
      <w:rPr>
        <w:rFonts w:ascii="Wingdings" w:hAnsi="Wingdings" w:hint="default"/>
      </w:rPr>
    </w:lvl>
    <w:lvl w:ilvl="6" w:tplc="040C0001">
      <w:start w:val="1"/>
      <w:numFmt w:val="bullet"/>
      <w:lvlText w:val=""/>
      <w:lvlJc w:val="left"/>
      <w:pPr>
        <w:ind w:left="6883" w:hanging="360"/>
      </w:pPr>
      <w:rPr>
        <w:rFonts w:ascii="Symbol" w:hAnsi="Symbol" w:hint="default"/>
      </w:rPr>
    </w:lvl>
    <w:lvl w:ilvl="7" w:tplc="040C0003">
      <w:start w:val="1"/>
      <w:numFmt w:val="bullet"/>
      <w:lvlText w:val="o"/>
      <w:lvlJc w:val="left"/>
      <w:pPr>
        <w:ind w:left="7603" w:hanging="360"/>
      </w:pPr>
      <w:rPr>
        <w:rFonts w:ascii="Courier New" w:hAnsi="Courier New" w:cs="Courier New" w:hint="default"/>
      </w:rPr>
    </w:lvl>
    <w:lvl w:ilvl="8" w:tplc="040C0005">
      <w:start w:val="1"/>
      <w:numFmt w:val="bullet"/>
      <w:lvlText w:val=""/>
      <w:lvlJc w:val="left"/>
      <w:pPr>
        <w:ind w:left="8323" w:hanging="360"/>
      </w:pPr>
      <w:rPr>
        <w:rFonts w:ascii="Wingdings" w:hAnsi="Wingdings" w:hint="default"/>
      </w:rPr>
    </w:lvl>
  </w:abstractNum>
  <w:abstractNum w:abstractNumId="6" w15:restartNumberingAfterBreak="0">
    <w:nsid w:val="194E035A"/>
    <w:multiLevelType w:val="hybridMultilevel"/>
    <w:tmpl w:val="6AA241BA"/>
    <w:lvl w:ilvl="0" w:tplc="040C0013">
      <w:start w:val="1"/>
      <w:numFmt w:val="upperRoman"/>
      <w:lvlText w:val="%1."/>
      <w:lvlJc w:val="righ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7F628D6"/>
    <w:multiLevelType w:val="hybridMultilevel"/>
    <w:tmpl w:val="9398A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83EC0"/>
    <w:multiLevelType w:val="hybridMultilevel"/>
    <w:tmpl w:val="3A0C6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6373D8"/>
    <w:multiLevelType w:val="hybridMultilevel"/>
    <w:tmpl w:val="CFC8D22A"/>
    <w:lvl w:ilvl="0" w:tplc="F4A619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601384"/>
    <w:multiLevelType w:val="hybridMultilevel"/>
    <w:tmpl w:val="435ED420"/>
    <w:lvl w:ilvl="0" w:tplc="6A025D74">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6D45570"/>
    <w:multiLevelType w:val="hybridMultilevel"/>
    <w:tmpl w:val="F0F47158"/>
    <w:lvl w:ilvl="0" w:tplc="19D2DDD0">
      <w:start w:val="1"/>
      <w:numFmt w:val="bullet"/>
      <w:lvlText w:val=""/>
      <w:lvlJc w:val="left"/>
      <w:pPr>
        <w:ind w:left="1800" w:hanging="360"/>
      </w:pPr>
      <w:rPr>
        <w:rFonts w:ascii="Symbol" w:hAnsi="Symbol" w:hint="default"/>
        <w:color w:val="auto"/>
      </w:rPr>
    </w:lvl>
    <w:lvl w:ilvl="1" w:tplc="A34E98DA">
      <w:start w:val="1"/>
      <w:numFmt w:val="bullet"/>
      <w:lvlText w:val="o"/>
      <w:lvlJc w:val="left"/>
      <w:pPr>
        <w:ind w:left="2520" w:hanging="360"/>
      </w:pPr>
      <w:rPr>
        <w:rFonts w:ascii="Courier New" w:hAnsi="Courier New" w:cs="Courier New" w:hint="default"/>
        <w:color w:val="auto"/>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12" w15:restartNumberingAfterBreak="0">
    <w:nsid w:val="5ACC7C5C"/>
    <w:multiLevelType w:val="hybridMultilevel"/>
    <w:tmpl w:val="530A2E08"/>
    <w:lvl w:ilvl="0" w:tplc="7D42DB08">
      <w:numFmt w:val="bullet"/>
      <w:lvlText w:val="-"/>
      <w:lvlJc w:val="left"/>
      <w:pPr>
        <w:ind w:left="2487" w:hanging="360"/>
      </w:pPr>
      <w:rPr>
        <w:rFonts w:ascii="Calibri" w:eastAsiaTheme="minorHAnsi" w:hAnsi="Calibri" w:cs="Calibri" w:hint="default"/>
        <w:color w:val="FF0000"/>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3" w15:restartNumberingAfterBreak="0">
    <w:nsid w:val="5DE847BC"/>
    <w:multiLevelType w:val="hybridMultilevel"/>
    <w:tmpl w:val="7238584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5F743ECE"/>
    <w:multiLevelType w:val="hybridMultilevel"/>
    <w:tmpl w:val="66CC38F8"/>
    <w:lvl w:ilvl="0" w:tplc="00C606D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12C18C3"/>
    <w:multiLevelType w:val="hybridMultilevel"/>
    <w:tmpl w:val="B6BE34D6"/>
    <w:lvl w:ilvl="0" w:tplc="F3B40BFC">
      <w:start w:val="1"/>
      <w:numFmt w:val="upperRoma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8B507F"/>
    <w:multiLevelType w:val="hybridMultilevel"/>
    <w:tmpl w:val="A754BFD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65467200"/>
    <w:multiLevelType w:val="hybridMultilevel"/>
    <w:tmpl w:val="303A791E"/>
    <w:lvl w:ilvl="0" w:tplc="F3B40BFC">
      <w:start w:val="1"/>
      <w:numFmt w:val="upperRoman"/>
      <w:lvlText w:val="%1-"/>
      <w:lvlJc w:val="left"/>
      <w:pPr>
        <w:ind w:left="720" w:hanging="72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8" w15:restartNumberingAfterBreak="0">
    <w:nsid w:val="69BD34C9"/>
    <w:multiLevelType w:val="hybridMultilevel"/>
    <w:tmpl w:val="ACA253DA"/>
    <w:lvl w:ilvl="0" w:tplc="B2F6071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A8E0630"/>
    <w:multiLevelType w:val="hybridMultilevel"/>
    <w:tmpl w:val="D95417FA"/>
    <w:lvl w:ilvl="0" w:tplc="4C608B34">
      <w:start w:val="10"/>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DA47789"/>
    <w:multiLevelType w:val="hybridMultilevel"/>
    <w:tmpl w:val="511C38FE"/>
    <w:lvl w:ilvl="0" w:tplc="10A4BB98">
      <w:start w:val="17"/>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F85231A"/>
    <w:multiLevelType w:val="hybridMultilevel"/>
    <w:tmpl w:val="707A92D2"/>
    <w:lvl w:ilvl="0" w:tplc="040C0013">
      <w:start w:val="1"/>
      <w:numFmt w:val="upperRoman"/>
      <w:lvlText w:val="%1."/>
      <w:lvlJc w:val="righ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2CA0D3D"/>
    <w:multiLevelType w:val="hybridMultilevel"/>
    <w:tmpl w:val="3934E020"/>
    <w:lvl w:ilvl="0" w:tplc="5FBC066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55B74AF"/>
    <w:multiLevelType w:val="hybridMultilevel"/>
    <w:tmpl w:val="7AAECAF4"/>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16cid:durableId="408117160">
    <w:abstractNumId w:val="8"/>
  </w:num>
  <w:num w:numId="2" w16cid:durableId="1348100453">
    <w:abstractNumId w:val="3"/>
  </w:num>
  <w:num w:numId="3" w16cid:durableId="1061976658">
    <w:abstractNumId w:val="16"/>
  </w:num>
  <w:num w:numId="4" w16cid:durableId="138812621">
    <w:abstractNumId w:val="23"/>
  </w:num>
  <w:num w:numId="5" w16cid:durableId="1029840534">
    <w:abstractNumId w:val="20"/>
  </w:num>
  <w:num w:numId="6" w16cid:durableId="198591087">
    <w:abstractNumId w:val="12"/>
  </w:num>
  <w:num w:numId="7" w16cid:durableId="2014263406">
    <w:abstractNumId w:val="5"/>
  </w:num>
  <w:num w:numId="8" w16cid:durableId="374041613">
    <w:abstractNumId w:val="9"/>
  </w:num>
  <w:num w:numId="9" w16cid:durableId="198671321">
    <w:abstractNumId w:val="0"/>
  </w:num>
  <w:num w:numId="10" w16cid:durableId="1520007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0838">
    <w:abstractNumId w:val="3"/>
  </w:num>
  <w:num w:numId="12" w16cid:durableId="1952857258">
    <w:abstractNumId w:val="13"/>
  </w:num>
  <w:num w:numId="13" w16cid:durableId="1106924238">
    <w:abstractNumId w:val="10"/>
  </w:num>
  <w:num w:numId="14" w16cid:durableId="1360663478">
    <w:abstractNumId w:val="11"/>
  </w:num>
  <w:num w:numId="15" w16cid:durableId="64673875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6318920">
    <w:abstractNumId w:val="22"/>
  </w:num>
  <w:num w:numId="17" w16cid:durableId="16247249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2397360">
    <w:abstractNumId w:val="18"/>
  </w:num>
  <w:num w:numId="19" w16cid:durableId="615016329">
    <w:abstractNumId w:val="10"/>
  </w:num>
  <w:num w:numId="20" w16cid:durableId="1518038240">
    <w:abstractNumId w:val="1"/>
  </w:num>
  <w:num w:numId="21" w16cid:durableId="1646936708">
    <w:abstractNumId w:val="2"/>
  </w:num>
  <w:num w:numId="22" w16cid:durableId="1530101132">
    <w:abstractNumId w:val="17"/>
  </w:num>
  <w:num w:numId="23" w16cid:durableId="1610044756">
    <w:abstractNumId w:val="21"/>
  </w:num>
  <w:num w:numId="24" w16cid:durableId="868031290">
    <w:abstractNumId w:val="6"/>
  </w:num>
  <w:num w:numId="25" w16cid:durableId="1154251890">
    <w:abstractNumId w:val="14"/>
  </w:num>
  <w:num w:numId="26" w16cid:durableId="1668821870">
    <w:abstractNumId w:val="7"/>
  </w:num>
  <w:num w:numId="27" w16cid:durableId="237709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EE"/>
    <w:rsid w:val="00014D81"/>
    <w:rsid w:val="00020764"/>
    <w:rsid w:val="00031EFB"/>
    <w:rsid w:val="000425C6"/>
    <w:rsid w:val="0004365F"/>
    <w:rsid w:val="0005508E"/>
    <w:rsid w:val="00063A00"/>
    <w:rsid w:val="000774CF"/>
    <w:rsid w:val="000853C0"/>
    <w:rsid w:val="00091BE4"/>
    <w:rsid w:val="000A1F25"/>
    <w:rsid w:val="000A323C"/>
    <w:rsid w:val="000B0CC0"/>
    <w:rsid w:val="000D234F"/>
    <w:rsid w:val="000D7545"/>
    <w:rsid w:val="000E1D74"/>
    <w:rsid w:val="000E66A8"/>
    <w:rsid w:val="000E6B43"/>
    <w:rsid w:val="000E6B79"/>
    <w:rsid w:val="000F2AF2"/>
    <w:rsid w:val="000F7477"/>
    <w:rsid w:val="00101F0C"/>
    <w:rsid w:val="0011391D"/>
    <w:rsid w:val="00113F24"/>
    <w:rsid w:val="00115981"/>
    <w:rsid w:val="00121636"/>
    <w:rsid w:val="00127B51"/>
    <w:rsid w:val="00143D2E"/>
    <w:rsid w:val="00146A78"/>
    <w:rsid w:val="00153B97"/>
    <w:rsid w:val="001552BC"/>
    <w:rsid w:val="00156960"/>
    <w:rsid w:val="00156F43"/>
    <w:rsid w:val="001636D5"/>
    <w:rsid w:val="00173B7A"/>
    <w:rsid w:val="00177CDB"/>
    <w:rsid w:val="00182793"/>
    <w:rsid w:val="001B1DEB"/>
    <w:rsid w:val="001C08AA"/>
    <w:rsid w:val="001C08E1"/>
    <w:rsid w:val="001C316B"/>
    <w:rsid w:val="001C3A06"/>
    <w:rsid w:val="001F3A41"/>
    <w:rsid w:val="001F5DB8"/>
    <w:rsid w:val="001F693A"/>
    <w:rsid w:val="00204766"/>
    <w:rsid w:val="002244CB"/>
    <w:rsid w:val="00225124"/>
    <w:rsid w:val="00231660"/>
    <w:rsid w:val="002344B7"/>
    <w:rsid w:val="002349EE"/>
    <w:rsid w:val="00242A22"/>
    <w:rsid w:val="00261166"/>
    <w:rsid w:val="002A2899"/>
    <w:rsid w:val="002A538D"/>
    <w:rsid w:val="002A5EAA"/>
    <w:rsid w:val="002C0D9F"/>
    <w:rsid w:val="002C7C1D"/>
    <w:rsid w:val="002D1817"/>
    <w:rsid w:val="002D655C"/>
    <w:rsid w:val="002E6D16"/>
    <w:rsid w:val="003044F7"/>
    <w:rsid w:val="003061E1"/>
    <w:rsid w:val="00306540"/>
    <w:rsid w:val="00306F6D"/>
    <w:rsid w:val="00307149"/>
    <w:rsid w:val="003074AD"/>
    <w:rsid w:val="00310393"/>
    <w:rsid w:val="00313529"/>
    <w:rsid w:val="00314F8F"/>
    <w:rsid w:val="00315A53"/>
    <w:rsid w:val="003177A4"/>
    <w:rsid w:val="00335FF9"/>
    <w:rsid w:val="00346ED2"/>
    <w:rsid w:val="0035338C"/>
    <w:rsid w:val="00357DA2"/>
    <w:rsid w:val="003730BC"/>
    <w:rsid w:val="00375E3E"/>
    <w:rsid w:val="00376EA9"/>
    <w:rsid w:val="00376ED5"/>
    <w:rsid w:val="003771DD"/>
    <w:rsid w:val="00382335"/>
    <w:rsid w:val="003855C2"/>
    <w:rsid w:val="003A7497"/>
    <w:rsid w:val="003B37A5"/>
    <w:rsid w:val="003B4BE7"/>
    <w:rsid w:val="003B573A"/>
    <w:rsid w:val="003B7C76"/>
    <w:rsid w:val="003C3CB9"/>
    <w:rsid w:val="003C6506"/>
    <w:rsid w:val="003D55B0"/>
    <w:rsid w:val="003F5A2C"/>
    <w:rsid w:val="004032E2"/>
    <w:rsid w:val="004045A9"/>
    <w:rsid w:val="004114D3"/>
    <w:rsid w:val="004176D9"/>
    <w:rsid w:val="00420A2F"/>
    <w:rsid w:val="00436DD3"/>
    <w:rsid w:val="0044690C"/>
    <w:rsid w:val="00446FB8"/>
    <w:rsid w:val="0044747C"/>
    <w:rsid w:val="0045082F"/>
    <w:rsid w:val="00452528"/>
    <w:rsid w:val="00453B75"/>
    <w:rsid w:val="004570BA"/>
    <w:rsid w:val="00457CB4"/>
    <w:rsid w:val="0046748F"/>
    <w:rsid w:val="004677FA"/>
    <w:rsid w:val="00470324"/>
    <w:rsid w:val="00481A5D"/>
    <w:rsid w:val="00485215"/>
    <w:rsid w:val="00490026"/>
    <w:rsid w:val="0049060D"/>
    <w:rsid w:val="00491A83"/>
    <w:rsid w:val="00494548"/>
    <w:rsid w:val="004A13DD"/>
    <w:rsid w:val="004A2B25"/>
    <w:rsid w:val="004A2B74"/>
    <w:rsid w:val="004B0D60"/>
    <w:rsid w:val="004B70D5"/>
    <w:rsid w:val="004C3A34"/>
    <w:rsid w:val="004C6D19"/>
    <w:rsid w:val="004E19AF"/>
    <w:rsid w:val="004E512A"/>
    <w:rsid w:val="004F021C"/>
    <w:rsid w:val="004F2929"/>
    <w:rsid w:val="004F3905"/>
    <w:rsid w:val="004F5F52"/>
    <w:rsid w:val="005107F8"/>
    <w:rsid w:val="005209AD"/>
    <w:rsid w:val="00521B4C"/>
    <w:rsid w:val="00522502"/>
    <w:rsid w:val="0052349C"/>
    <w:rsid w:val="00523D2A"/>
    <w:rsid w:val="00544749"/>
    <w:rsid w:val="005514A0"/>
    <w:rsid w:val="00551E62"/>
    <w:rsid w:val="00570D5B"/>
    <w:rsid w:val="00573449"/>
    <w:rsid w:val="00576C3A"/>
    <w:rsid w:val="005854E2"/>
    <w:rsid w:val="00591104"/>
    <w:rsid w:val="005A08B3"/>
    <w:rsid w:val="005A50C4"/>
    <w:rsid w:val="005A67E6"/>
    <w:rsid w:val="005B078F"/>
    <w:rsid w:val="005B1E60"/>
    <w:rsid w:val="005B3CC9"/>
    <w:rsid w:val="005B6B2F"/>
    <w:rsid w:val="005D020C"/>
    <w:rsid w:val="005D0CB4"/>
    <w:rsid w:val="005D1217"/>
    <w:rsid w:val="005D6899"/>
    <w:rsid w:val="005E0974"/>
    <w:rsid w:val="005E114D"/>
    <w:rsid w:val="005E3EAA"/>
    <w:rsid w:val="005F00FC"/>
    <w:rsid w:val="005F4B3A"/>
    <w:rsid w:val="00602D10"/>
    <w:rsid w:val="006325AF"/>
    <w:rsid w:val="006620B4"/>
    <w:rsid w:val="0066797F"/>
    <w:rsid w:val="00667BDA"/>
    <w:rsid w:val="006705E3"/>
    <w:rsid w:val="00670B4A"/>
    <w:rsid w:val="00674A7F"/>
    <w:rsid w:val="006767C7"/>
    <w:rsid w:val="00680E09"/>
    <w:rsid w:val="0068142C"/>
    <w:rsid w:val="00684567"/>
    <w:rsid w:val="00686A41"/>
    <w:rsid w:val="0069157D"/>
    <w:rsid w:val="006939AE"/>
    <w:rsid w:val="00693F8A"/>
    <w:rsid w:val="006A7F74"/>
    <w:rsid w:val="006C482C"/>
    <w:rsid w:val="006F6447"/>
    <w:rsid w:val="00701F7B"/>
    <w:rsid w:val="00706BD6"/>
    <w:rsid w:val="00710888"/>
    <w:rsid w:val="007200A9"/>
    <w:rsid w:val="00723A14"/>
    <w:rsid w:val="007408AD"/>
    <w:rsid w:val="0074776C"/>
    <w:rsid w:val="007566B4"/>
    <w:rsid w:val="0076503C"/>
    <w:rsid w:val="0078708D"/>
    <w:rsid w:val="007876CF"/>
    <w:rsid w:val="00790BDD"/>
    <w:rsid w:val="007924FC"/>
    <w:rsid w:val="007A0EC2"/>
    <w:rsid w:val="007B2536"/>
    <w:rsid w:val="007C3A09"/>
    <w:rsid w:val="007C4C16"/>
    <w:rsid w:val="007D74D2"/>
    <w:rsid w:val="007D7970"/>
    <w:rsid w:val="007F1143"/>
    <w:rsid w:val="007F2BEE"/>
    <w:rsid w:val="00800412"/>
    <w:rsid w:val="008011DD"/>
    <w:rsid w:val="008024B7"/>
    <w:rsid w:val="00807B69"/>
    <w:rsid w:val="00807C65"/>
    <w:rsid w:val="00807E0E"/>
    <w:rsid w:val="0082794C"/>
    <w:rsid w:val="00830D58"/>
    <w:rsid w:val="00837E94"/>
    <w:rsid w:val="008400D4"/>
    <w:rsid w:val="00860430"/>
    <w:rsid w:val="00894136"/>
    <w:rsid w:val="00897B5E"/>
    <w:rsid w:val="008A1A14"/>
    <w:rsid w:val="008B1992"/>
    <w:rsid w:val="008C1067"/>
    <w:rsid w:val="008E4646"/>
    <w:rsid w:val="008E6FB6"/>
    <w:rsid w:val="008F2519"/>
    <w:rsid w:val="0090747D"/>
    <w:rsid w:val="00915C21"/>
    <w:rsid w:val="0091675A"/>
    <w:rsid w:val="00917E2A"/>
    <w:rsid w:val="0093588D"/>
    <w:rsid w:val="00946A15"/>
    <w:rsid w:val="00947E17"/>
    <w:rsid w:val="00964356"/>
    <w:rsid w:val="009809CA"/>
    <w:rsid w:val="00981BF3"/>
    <w:rsid w:val="00983D2C"/>
    <w:rsid w:val="009851AF"/>
    <w:rsid w:val="009963F0"/>
    <w:rsid w:val="009A1723"/>
    <w:rsid w:val="009A42CC"/>
    <w:rsid w:val="009C46B4"/>
    <w:rsid w:val="009C67A0"/>
    <w:rsid w:val="009D083E"/>
    <w:rsid w:val="009D5077"/>
    <w:rsid w:val="009D6253"/>
    <w:rsid w:val="009E4E03"/>
    <w:rsid w:val="009E6AF8"/>
    <w:rsid w:val="009F763A"/>
    <w:rsid w:val="00A008C7"/>
    <w:rsid w:val="00A11AA0"/>
    <w:rsid w:val="00A20F2B"/>
    <w:rsid w:val="00A24A5F"/>
    <w:rsid w:val="00A439A1"/>
    <w:rsid w:val="00A4681F"/>
    <w:rsid w:val="00A509BC"/>
    <w:rsid w:val="00A53ABC"/>
    <w:rsid w:val="00A55B8A"/>
    <w:rsid w:val="00A561F9"/>
    <w:rsid w:val="00A62141"/>
    <w:rsid w:val="00A72824"/>
    <w:rsid w:val="00A731BD"/>
    <w:rsid w:val="00A755C2"/>
    <w:rsid w:val="00A86B35"/>
    <w:rsid w:val="00A874F4"/>
    <w:rsid w:val="00AA29FD"/>
    <w:rsid w:val="00AA48BE"/>
    <w:rsid w:val="00AB1F9F"/>
    <w:rsid w:val="00AB284F"/>
    <w:rsid w:val="00AB37EA"/>
    <w:rsid w:val="00AB4436"/>
    <w:rsid w:val="00AB5088"/>
    <w:rsid w:val="00AC1536"/>
    <w:rsid w:val="00AC2541"/>
    <w:rsid w:val="00AC2F34"/>
    <w:rsid w:val="00AD0245"/>
    <w:rsid w:val="00AE0073"/>
    <w:rsid w:val="00AE4504"/>
    <w:rsid w:val="00B036B9"/>
    <w:rsid w:val="00B21C48"/>
    <w:rsid w:val="00B31E73"/>
    <w:rsid w:val="00B32DFD"/>
    <w:rsid w:val="00B3660B"/>
    <w:rsid w:val="00B40829"/>
    <w:rsid w:val="00B40DDB"/>
    <w:rsid w:val="00B45CF6"/>
    <w:rsid w:val="00B47F35"/>
    <w:rsid w:val="00B520E8"/>
    <w:rsid w:val="00B602E7"/>
    <w:rsid w:val="00B61642"/>
    <w:rsid w:val="00B672C3"/>
    <w:rsid w:val="00B71096"/>
    <w:rsid w:val="00B747D0"/>
    <w:rsid w:val="00B900F4"/>
    <w:rsid w:val="00B93C81"/>
    <w:rsid w:val="00B96E2F"/>
    <w:rsid w:val="00B96F65"/>
    <w:rsid w:val="00BA41A7"/>
    <w:rsid w:val="00BA48CA"/>
    <w:rsid w:val="00BA6232"/>
    <w:rsid w:val="00BB72D3"/>
    <w:rsid w:val="00BC154A"/>
    <w:rsid w:val="00BC1906"/>
    <w:rsid w:val="00BD39F9"/>
    <w:rsid w:val="00BD78A3"/>
    <w:rsid w:val="00BE2CC1"/>
    <w:rsid w:val="00BF4EE3"/>
    <w:rsid w:val="00BF583C"/>
    <w:rsid w:val="00BF6F96"/>
    <w:rsid w:val="00C00FBD"/>
    <w:rsid w:val="00C06B54"/>
    <w:rsid w:val="00C14B49"/>
    <w:rsid w:val="00C31DAB"/>
    <w:rsid w:val="00C432EE"/>
    <w:rsid w:val="00C571A3"/>
    <w:rsid w:val="00C60126"/>
    <w:rsid w:val="00C605BF"/>
    <w:rsid w:val="00C62BAE"/>
    <w:rsid w:val="00C631EC"/>
    <w:rsid w:val="00C70192"/>
    <w:rsid w:val="00C778D1"/>
    <w:rsid w:val="00C80D08"/>
    <w:rsid w:val="00C84773"/>
    <w:rsid w:val="00C85CE7"/>
    <w:rsid w:val="00C92982"/>
    <w:rsid w:val="00C93F81"/>
    <w:rsid w:val="00CA129A"/>
    <w:rsid w:val="00CA2512"/>
    <w:rsid w:val="00CA3F22"/>
    <w:rsid w:val="00CA6E6C"/>
    <w:rsid w:val="00CB244A"/>
    <w:rsid w:val="00CB49B6"/>
    <w:rsid w:val="00CB61E7"/>
    <w:rsid w:val="00CC2961"/>
    <w:rsid w:val="00CC308F"/>
    <w:rsid w:val="00CD1A9A"/>
    <w:rsid w:val="00CD71D8"/>
    <w:rsid w:val="00CD7621"/>
    <w:rsid w:val="00CD7E16"/>
    <w:rsid w:val="00CE133A"/>
    <w:rsid w:val="00CF72CC"/>
    <w:rsid w:val="00D07E62"/>
    <w:rsid w:val="00D11921"/>
    <w:rsid w:val="00D17FFA"/>
    <w:rsid w:val="00D25C6A"/>
    <w:rsid w:val="00D338EE"/>
    <w:rsid w:val="00D434E9"/>
    <w:rsid w:val="00D4572D"/>
    <w:rsid w:val="00D548F4"/>
    <w:rsid w:val="00D552FB"/>
    <w:rsid w:val="00D560D6"/>
    <w:rsid w:val="00D60D28"/>
    <w:rsid w:val="00D6257A"/>
    <w:rsid w:val="00D62819"/>
    <w:rsid w:val="00D639F5"/>
    <w:rsid w:val="00D6723A"/>
    <w:rsid w:val="00D826CA"/>
    <w:rsid w:val="00D90704"/>
    <w:rsid w:val="00DA2F5B"/>
    <w:rsid w:val="00DA41D7"/>
    <w:rsid w:val="00DB4A19"/>
    <w:rsid w:val="00DB67ED"/>
    <w:rsid w:val="00DC1819"/>
    <w:rsid w:val="00DD44F0"/>
    <w:rsid w:val="00DE115D"/>
    <w:rsid w:val="00DE4686"/>
    <w:rsid w:val="00DF38E6"/>
    <w:rsid w:val="00DF4F7D"/>
    <w:rsid w:val="00DF663A"/>
    <w:rsid w:val="00DF71DA"/>
    <w:rsid w:val="00E07CC9"/>
    <w:rsid w:val="00E24E78"/>
    <w:rsid w:val="00E2520C"/>
    <w:rsid w:val="00E329AC"/>
    <w:rsid w:val="00E33527"/>
    <w:rsid w:val="00E362FC"/>
    <w:rsid w:val="00E4413F"/>
    <w:rsid w:val="00E5278E"/>
    <w:rsid w:val="00E63349"/>
    <w:rsid w:val="00E66C44"/>
    <w:rsid w:val="00E816B4"/>
    <w:rsid w:val="00E90F5D"/>
    <w:rsid w:val="00E97730"/>
    <w:rsid w:val="00EA11B6"/>
    <w:rsid w:val="00EA64B4"/>
    <w:rsid w:val="00EA7FF1"/>
    <w:rsid w:val="00EB16DD"/>
    <w:rsid w:val="00EB6DE3"/>
    <w:rsid w:val="00EC5E24"/>
    <w:rsid w:val="00ED5C15"/>
    <w:rsid w:val="00EE0F4D"/>
    <w:rsid w:val="00EE650E"/>
    <w:rsid w:val="00EE7DC6"/>
    <w:rsid w:val="00EF3C41"/>
    <w:rsid w:val="00F008F8"/>
    <w:rsid w:val="00F13A3D"/>
    <w:rsid w:val="00F15E0D"/>
    <w:rsid w:val="00F2164C"/>
    <w:rsid w:val="00F35AC7"/>
    <w:rsid w:val="00F42EF9"/>
    <w:rsid w:val="00F43603"/>
    <w:rsid w:val="00F4580D"/>
    <w:rsid w:val="00F54CCA"/>
    <w:rsid w:val="00F55E32"/>
    <w:rsid w:val="00F56B2D"/>
    <w:rsid w:val="00F7206D"/>
    <w:rsid w:val="00F72BB9"/>
    <w:rsid w:val="00F7576B"/>
    <w:rsid w:val="00F82195"/>
    <w:rsid w:val="00F86A62"/>
    <w:rsid w:val="00F90287"/>
    <w:rsid w:val="00F952B4"/>
    <w:rsid w:val="00F964AD"/>
    <w:rsid w:val="00FB2A96"/>
    <w:rsid w:val="00FB6D97"/>
    <w:rsid w:val="00FC6C4D"/>
    <w:rsid w:val="00FD4327"/>
    <w:rsid w:val="00FD7943"/>
    <w:rsid w:val="00FE3317"/>
    <w:rsid w:val="00FE3385"/>
    <w:rsid w:val="00FE4AC2"/>
    <w:rsid w:val="00FE56D1"/>
    <w:rsid w:val="1E8CC3EC"/>
    <w:rsid w:val="50BB7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CFC4C"/>
  <w15:chartTrackingRefBased/>
  <w15:docId w15:val="{C6FA6D6D-733A-4C99-8E07-FF8579AA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5FF9"/>
    <w:pPr>
      <w:ind w:left="720"/>
      <w:contextualSpacing/>
    </w:pPr>
  </w:style>
  <w:style w:type="paragraph" w:styleId="En-tte">
    <w:name w:val="header"/>
    <w:basedOn w:val="Normal"/>
    <w:link w:val="En-tteCar"/>
    <w:uiPriority w:val="99"/>
    <w:unhideWhenUsed/>
    <w:rsid w:val="00446FB8"/>
    <w:pPr>
      <w:tabs>
        <w:tab w:val="center" w:pos="4536"/>
        <w:tab w:val="right" w:pos="9072"/>
      </w:tabs>
      <w:spacing w:after="0" w:line="240" w:lineRule="auto"/>
    </w:pPr>
  </w:style>
  <w:style w:type="character" w:customStyle="1" w:styleId="En-tteCar">
    <w:name w:val="En-tête Car"/>
    <w:basedOn w:val="Policepardfaut"/>
    <w:link w:val="En-tte"/>
    <w:uiPriority w:val="99"/>
    <w:rsid w:val="00446FB8"/>
  </w:style>
  <w:style w:type="paragraph" w:styleId="Pieddepage">
    <w:name w:val="footer"/>
    <w:basedOn w:val="Normal"/>
    <w:link w:val="PieddepageCar"/>
    <w:uiPriority w:val="99"/>
    <w:unhideWhenUsed/>
    <w:rsid w:val="00446F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FB8"/>
  </w:style>
  <w:style w:type="table" w:styleId="Grilledutableau">
    <w:name w:val="Table Grid"/>
    <w:basedOn w:val="TableauNormal"/>
    <w:uiPriority w:val="39"/>
    <w:rsid w:val="00EE65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52B4"/>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uiPriority w:val="1"/>
    <w:rsid w:val="00F952B4"/>
    <w:rPr>
      <w:rFonts w:ascii="Calibri" w:eastAsia="Calibri" w:hAnsi="Calibri" w:cs="Calibri"/>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4403">
      <w:bodyDiv w:val="1"/>
      <w:marLeft w:val="0"/>
      <w:marRight w:val="0"/>
      <w:marTop w:val="0"/>
      <w:marBottom w:val="0"/>
      <w:divBdr>
        <w:top w:val="none" w:sz="0" w:space="0" w:color="auto"/>
        <w:left w:val="none" w:sz="0" w:space="0" w:color="auto"/>
        <w:bottom w:val="none" w:sz="0" w:space="0" w:color="auto"/>
        <w:right w:val="none" w:sz="0" w:space="0" w:color="auto"/>
      </w:divBdr>
    </w:div>
    <w:div w:id="108166347">
      <w:bodyDiv w:val="1"/>
      <w:marLeft w:val="0"/>
      <w:marRight w:val="0"/>
      <w:marTop w:val="0"/>
      <w:marBottom w:val="0"/>
      <w:divBdr>
        <w:top w:val="none" w:sz="0" w:space="0" w:color="auto"/>
        <w:left w:val="none" w:sz="0" w:space="0" w:color="auto"/>
        <w:bottom w:val="none" w:sz="0" w:space="0" w:color="auto"/>
        <w:right w:val="none" w:sz="0" w:space="0" w:color="auto"/>
      </w:divBdr>
    </w:div>
    <w:div w:id="510418373">
      <w:bodyDiv w:val="1"/>
      <w:marLeft w:val="0"/>
      <w:marRight w:val="0"/>
      <w:marTop w:val="0"/>
      <w:marBottom w:val="0"/>
      <w:divBdr>
        <w:top w:val="none" w:sz="0" w:space="0" w:color="auto"/>
        <w:left w:val="none" w:sz="0" w:space="0" w:color="auto"/>
        <w:bottom w:val="none" w:sz="0" w:space="0" w:color="auto"/>
        <w:right w:val="none" w:sz="0" w:space="0" w:color="auto"/>
      </w:divBdr>
    </w:div>
    <w:div w:id="1312903707">
      <w:bodyDiv w:val="1"/>
      <w:marLeft w:val="0"/>
      <w:marRight w:val="0"/>
      <w:marTop w:val="0"/>
      <w:marBottom w:val="0"/>
      <w:divBdr>
        <w:top w:val="none" w:sz="0" w:space="0" w:color="auto"/>
        <w:left w:val="none" w:sz="0" w:space="0" w:color="auto"/>
        <w:bottom w:val="none" w:sz="0" w:space="0" w:color="auto"/>
        <w:right w:val="none" w:sz="0" w:space="0" w:color="auto"/>
      </w:divBdr>
    </w:div>
    <w:div w:id="1406566394">
      <w:bodyDiv w:val="1"/>
      <w:marLeft w:val="0"/>
      <w:marRight w:val="0"/>
      <w:marTop w:val="0"/>
      <w:marBottom w:val="0"/>
      <w:divBdr>
        <w:top w:val="none" w:sz="0" w:space="0" w:color="auto"/>
        <w:left w:val="none" w:sz="0" w:space="0" w:color="auto"/>
        <w:bottom w:val="none" w:sz="0" w:space="0" w:color="auto"/>
        <w:right w:val="none" w:sz="0" w:space="0" w:color="auto"/>
      </w:divBdr>
    </w:div>
    <w:div w:id="16049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582DD-F90C-4CDC-9E71-22949378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1110</Words>
  <Characters>6108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MONNIER - (DDEC 35)</dc:creator>
  <cp:keywords/>
  <dc:description/>
  <cp:lastModifiedBy>Justine AUDO</cp:lastModifiedBy>
  <cp:revision>3</cp:revision>
  <cp:lastPrinted>2023-07-04T13:13:00Z</cp:lastPrinted>
  <dcterms:created xsi:type="dcterms:W3CDTF">2026-05-11T13:37:00Z</dcterms:created>
  <dcterms:modified xsi:type="dcterms:W3CDTF">2026-05-11T13:37:00Z</dcterms:modified>
</cp:coreProperties>
</file>